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BE5007" w14:textId="77777777" w:rsidR="00D96067" w:rsidRPr="00DF472E" w:rsidRDefault="00213A1E" w:rsidP="00A67494">
      <w:pPr>
        <w:pStyle w:val="Default"/>
        <w:spacing w:line="276" w:lineRule="auto"/>
        <w:rPr>
          <w:rFonts w:ascii="Times New Roman" w:hAnsi="Times New Roman" w:cs="Times New Roman"/>
          <w:color w:val="auto"/>
        </w:rPr>
      </w:pPr>
      <w:r w:rsidRPr="00DF472E">
        <w:rPr>
          <w:rFonts w:ascii="Times New Roman" w:hAnsi="Times New Roman" w:cs="Times New Roman"/>
          <w:color w:val="auto"/>
        </w:rPr>
        <w:t xml:space="preserve">Lisa 1 </w:t>
      </w:r>
      <w:r w:rsidRPr="00DF472E">
        <w:rPr>
          <w:rFonts w:ascii="Times New Roman" w:hAnsi="Times New Roman" w:cs="Times New Roman"/>
          <w:b/>
          <w:bCs/>
          <w:color w:val="auto"/>
        </w:rPr>
        <w:br/>
        <w:t xml:space="preserve">LÄHTESEISUKOHAD </w:t>
      </w:r>
    </w:p>
    <w:p w14:paraId="77110284" w14:textId="165B1E59" w:rsidR="00D96067" w:rsidRPr="00DF472E" w:rsidRDefault="00DF472E" w:rsidP="00A67494">
      <w:pPr>
        <w:pStyle w:val="Default"/>
        <w:spacing w:line="276" w:lineRule="auto"/>
        <w:rPr>
          <w:rFonts w:ascii="Times New Roman" w:hAnsi="Times New Roman" w:cs="Times New Roman"/>
          <w:b/>
          <w:bCs/>
          <w:color w:val="auto"/>
        </w:rPr>
      </w:pPr>
      <w:bookmarkStart w:id="0" w:name="_Hlk148355964"/>
      <w:r w:rsidRPr="00DF472E">
        <w:rPr>
          <w:rFonts w:ascii="Times New Roman" w:hAnsi="Times New Roman" w:cs="Times New Roman"/>
          <w:b/>
          <w:bCs/>
          <w:color w:val="auto"/>
        </w:rPr>
        <w:t>Aruküla alevikus</w:t>
      </w:r>
      <w:r w:rsidR="00213A1E" w:rsidRPr="00DF472E">
        <w:rPr>
          <w:rFonts w:ascii="Times New Roman" w:hAnsi="Times New Roman" w:cs="Times New Roman"/>
          <w:b/>
          <w:bCs/>
          <w:color w:val="auto"/>
        </w:rPr>
        <w:t xml:space="preserve"> </w:t>
      </w:r>
      <w:r w:rsidRPr="00DF472E">
        <w:rPr>
          <w:rFonts w:ascii="Times New Roman" w:hAnsi="Times New Roman" w:cs="Times New Roman"/>
          <w:b/>
          <w:bCs/>
          <w:color w:val="auto"/>
        </w:rPr>
        <w:t>Mandre</w:t>
      </w:r>
      <w:r w:rsidR="00213A1E" w:rsidRPr="00DF472E">
        <w:rPr>
          <w:rFonts w:ascii="Times New Roman" w:hAnsi="Times New Roman" w:cs="Times New Roman"/>
          <w:b/>
          <w:bCs/>
          <w:color w:val="auto"/>
        </w:rPr>
        <w:t xml:space="preserve"> katastriüksuse </w:t>
      </w:r>
      <w:bookmarkEnd w:id="0"/>
      <w:r w:rsidR="00213A1E" w:rsidRPr="00DF472E">
        <w:rPr>
          <w:rFonts w:ascii="Times New Roman" w:hAnsi="Times New Roman" w:cs="Times New Roman"/>
          <w:b/>
          <w:bCs/>
          <w:color w:val="auto"/>
        </w:rPr>
        <w:t>ning lähiala</w:t>
      </w:r>
      <w:r w:rsidRPr="00DF472E">
        <w:rPr>
          <w:rFonts w:ascii="Times New Roman" w:hAnsi="Times New Roman" w:cs="Times New Roman"/>
          <w:b/>
          <w:bCs/>
          <w:color w:val="auto"/>
        </w:rPr>
        <w:t xml:space="preserve"> </w:t>
      </w:r>
      <w:r w:rsidR="00213A1E" w:rsidRPr="00DF472E">
        <w:rPr>
          <w:rFonts w:ascii="Times New Roman" w:hAnsi="Times New Roman" w:cs="Times New Roman"/>
          <w:b/>
          <w:bCs/>
          <w:color w:val="auto"/>
        </w:rPr>
        <w:t xml:space="preserve">detailplaneeringu koostamiseks </w:t>
      </w:r>
    </w:p>
    <w:p w14:paraId="22785B04" w14:textId="77777777" w:rsidR="00DF472E" w:rsidRPr="00DF472E" w:rsidRDefault="00DF472E" w:rsidP="00A67494">
      <w:pPr>
        <w:pStyle w:val="Default"/>
        <w:spacing w:line="276" w:lineRule="auto"/>
        <w:rPr>
          <w:rFonts w:ascii="Times New Roman" w:hAnsi="Times New Roman" w:cs="Times New Roman"/>
          <w:b/>
          <w:bCs/>
          <w:color w:val="EE0000"/>
        </w:rPr>
      </w:pPr>
    </w:p>
    <w:p w14:paraId="5DB95C1B" w14:textId="45B95A4C" w:rsidR="00D96067" w:rsidRDefault="00DF472E" w:rsidP="00A67494">
      <w:pPr>
        <w:pStyle w:val="Default"/>
        <w:spacing w:line="276" w:lineRule="auto"/>
        <w:jc w:val="both"/>
        <w:rPr>
          <w:rFonts w:ascii="Times New Roman" w:hAnsi="Times New Roman" w:cs="Times New Roman"/>
          <w:color w:val="EE0000"/>
        </w:rPr>
      </w:pPr>
      <w:r w:rsidRPr="00DF472E">
        <w:rPr>
          <w:rFonts w:ascii="Times New Roman" w:hAnsi="Times New Roman" w:cs="Times New Roman"/>
          <w:noProof/>
          <w:color w:val="EE0000"/>
        </w:rPr>
        <w:drawing>
          <wp:inline distT="0" distB="0" distL="0" distR="0" wp14:anchorId="4506D448" wp14:editId="55D41F15">
            <wp:extent cx="5760720" cy="2675890"/>
            <wp:effectExtent l="0" t="0" r="0" b="0"/>
            <wp:docPr id="44574027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40279" name=""/>
                    <pic:cNvPicPr/>
                  </pic:nvPicPr>
                  <pic:blipFill>
                    <a:blip r:embed="rId5"/>
                    <a:stretch>
                      <a:fillRect/>
                    </a:stretch>
                  </pic:blipFill>
                  <pic:spPr>
                    <a:xfrm>
                      <a:off x="0" y="0"/>
                      <a:ext cx="5760720" cy="2675890"/>
                    </a:xfrm>
                    <a:prstGeom prst="rect">
                      <a:avLst/>
                    </a:prstGeom>
                  </pic:spPr>
                </pic:pic>
              </a:graphicData>
            </a:graphic>
          </wp:inline>
        </w:drawing>
      </w:r>
    </w:p>
    <w:p w14:paraId="172BB609" w14:textId="77777777" w:rsidR="00A67494" w:rsidRPr="00DF472E" w:rsidRDefault="00A67494" w:rsidP="00A67494">
      <w:pPr>
        <w:pStyle w:val="Default"/>
        <w:spacing w:line="276" w:lineRule="auto"/>
        <w:jc w:val="both"/>
        <w:rPr>
          <w:rFonts w:ascii="Times New Roman" w:hAnsi="Times New Roman" w:cs="Times New Roman"/>
          <w:color w:val="EE0000"/>
        </w:rPr>
      </w:pPr>
    </w:p>
    <w:p w14:paraId="2B0F5C5D" w14:textId="77777777" w:rsidR="00D96067" w:rsidRPr="00A67494" w:rsidRDefault="00213A1E" w:rsidP="00A67494">
      <w:pPr>
        <w:pStyle w:val="Default"/>
        <w:spacing w:line="276" w:lineRule="auto"/>
        <w:jc w:val="both"/>
        <w:rPr>
          <w:rFonts w:ascii="Times New Roman" w:hAnsi="Times New Roman" w:cs="Times New Roman"/>
          <w:color w:val="auto"/>
        </w:rPr>
      </w:pPr>
      <w:r w:rsidRPr="00A67494">
        <w:rPr>
          <w:rFonts w:ascii="Times New Roman" w:hAnsi="Times New Roman" w:cs="Times New Roman"/>
          <w:i/>
          <w:iCs/>
          <w:color w:val="auto"/>
        </w:rPr>
        <w:t xml:space="preserve">Joonis 1 Planeeringuala, väljavõte Maa-ameti X-Gis kaardirakendusest </w:t>
      </w:r>
    </w:p>
    <w:p w14:paraId="07572C7D" w14:textId="77777777" w:rsidR="00D96067" w:rsidRPr="00DF472E" w:rsidRDefault="00D96067" w:rsidP="00A67494">
      <w:pPr>
        <w:pStyle w:val="Default"/>
        <w:spacing w:line="276" w:lineRule="auto"/>
        <w:jc w:val="both"/>
        <w:rPr>
          <w:rFonts w:ascii="Times New Roman" w:hAnsi="Times New Roman" w:cs="Times New Roman"/>
          <w:b/>
          <w:bCs/>
          <w:color w:val="EE0000"/>
        </w:rPr>
      </w:pPr>
    </w:p>
    <w:p w14:paraId="36525C93" w14:textId="77777777" w:rsidR="00D96067" w:rsidRPr="00A749F3" w:rsidRDefault="00213A1E" w:rsidP="00A67494">
      <w:pPr>
        <w:pStyle w:val="Default"/>
        <w:spacing w:line="276" w:lineRule="auto"/>
        <w:jc w:val="both"/>
        <w:rPr>
          <w:rFonts w:ascii="Times New Roman" w:hAnsi="Times New Roman" w:cs="Times New Roman"/>
          <w:color w:val="auto"/>
        </w:rPr>
      </w:pPr>
      <w:r w:rsidRPr="00A749F3">
        <w:rPr>
          <w:rFonts w:ascii="Times New Roman" w:hAnsi="Times New Roman" w:cs="Times New Roman"/>
          <w:b/>
          <w:bCs/>
          <w:color w:val="auto"/>
        </w:rPr>
        <w:t xml:space="preserve">ÜLDOSA </w:t>
      </w:r>
    </w:p>
    <w:p w14:paraId="0F0CC1E4" w14:textId="3E267DDD" w:rsidR="00B12641" w:rsidRDefault="00213A1E" w:rsidP="00B12641">
      <w:pPr>
        <w:spacing w:before="240" w:line="240" w:lineRule="atLeast"/>
        <w:jc w:val="both"/>
        <w:rPr>
          <w:rFonts w:ascii="Times New Roman" w:hAnsi="Times New Roman" w:cs="Times New Roman"/>
          <w:sz w:val="24"/>
          <w:szCs w:val="24"/>
        </w:rPr>
      </w:pPr>
      <w:r w:rsidRPr="00A749F3">
        <w:rPr>
          <w:rFonts w:ascii="Times New Roman" w:hAnsi="Times New Roman" w:cs="Times New Roman"/>
          <w:sz w:val="24"/>
          <w:szCs w:val="24"/>
        </w:rPr>
        <w:t xml:space="preserve">Detailplaneeringu eesmärgiks on </w:t>
      </w:r>
      <w:r w:rsidR="00E1580E" w:rsidRPr="00A749F3">
        <w:rPr>
          <w:rFonts w:ascii="Times New Roman" w:hAnsi="Times New Roman" w:cs="Times New Roman"/>
          <w:sz w:val="24"/>
          <w:szCs w:val="24"/>
        </w:rPr>
        <w:t>elamukruntide moodustamine.</w:t>
      </w:r>
      <w:r w:rsidRPr="00A749F3">
        <w:rPr>
          <w:rFonts w:ascii="Times New Roman" w:hAnsi="Times New Roman" w:cs="Times New Roman"/>
          <w:sz w:val="24"/>
          <w:szCs w:val="24"/>
        </w:rPr>
        <w:t xml:space="preserve"> </w:t>
      </w:r>
      <w:r w:rsidR="00777642">
        <w:rPr>
          <w:rFonts w:ascii="Times New Roman" w:hAnsi="Times New Roman" w:cs="Times New Roman"/>
          <w:sz w:val="24"/>
          <w:szCs w:val="24"/>
        </w:rPr>
        <w:t>Kavandatakse</w:t>
      </w:r>
      <w:r w:rsidR="00B12641" w:rsidRPr="005949EC">
        <w:rPr>
          <w:rFonts w:ascii="Times New Roman" w:hAnsi="Times New Roman" w:cs="Times New Roman"/>
          <w:sz w:val="24"/>
          <w:szCs w:val="24"/>
        </w:rPr>
        <w:t xml:space="preserve"> on 5 </w:t>
      </w:r>
      <w:r w:rsidR="00777642">
        <w:rPr>
          <w:rFonts w:ascii="Times New Roman" w:hAnsi="Times New Roman" w:cs="Times New Roman"/>
          <w:sz w:val="24"/>
          <w:szCs w:val="24"/>
        </w:rPr>
        <w:t>kaksi</w:t>
      </w:r>
      <w:r w:rsidR="00B12641">
        <w:rPr>
          <w:rFonts w:ascii="Times New Roman" w:hAnsi="Times New Roman" w:cs="Times New Roman"/>
          <w:sz w:val="24"/>
          <w:szCs w:val="24"/>
        </w:rPr>
        <w:t>kelamu maa</w:t>
      </w:r>
      <w:r w:rsidR="00B12641" w:rsidRPr="005949EC">
        <w:rPr>
          <w:rFonts w:ascii="Times New Roman" w:hAnsi="Times New Roman" w:cs="Times New Roman"/>
          <w:sz w:val="24"/>
          <w:szCs w:val="24"/>
        </w:rPr>
        <w:t xml:space="preserve">, </w:t>
      </w:r>
      <w:r w:rsidR="00B12641">
        <w:rPr>
          <w:rFonts w:ascii="Times New Roman" w:hAnsi="Times New Roman" w:cs="Times New Roman"/>
          <w:sz w:val="24"/>
          <w:szCs w:val="24"/>
        </w:rPr>
        <w:t>kolm</w:t>
      </w:r>
      <w:r w:rsidR="00B12641" w:rsidRPr="005949EC">
        <w:rPr>
          <w:rFonts w:ascii="Times New Roman" w:hAnsi="Times New Roman" w:cs="Times New Roman"/>
          <w:sz w:val="24"/>
          <w:szCs w:val="24"/>
        </w:rPr>
        <w:t>e tee</w:t>
      </w:r>
      <w:r w:rsidR="00B12641">
        <w:rPr>
          <w:rFonts w:ascii="Times New Roman" w:hAnsi="Times New Roman" w:cs="Times New Roman"/>
          <w:sz w:val="24"/>
          <w:szCs w:val="24"/>
        </w:rPr>
        <w:t>-</w:t>
      </w:r>
      <w:r w:rsidR="00B12641" w:rsidRPr="005949EC">
        <w:rPr>
          <w:rFonts w:ascii="Times New Roman" w:hAnsi="Times New Roman" w:cs="Times New Roman"/>
          <w:sz w:val="24"/>
          <w:szCs w:val="24"/>
        </w:rPr>
        <w:t xml:space="preserve"> ja tänava</w:t>
      </w:r>
      <w:r w:rsidR="00B12641">
        <w:rPr>
          <w:rFonts w:ascii="Times New Roman" w:hAnsi="Times New Roman" w:cs="Times New Roman"/>
          <w:sz w:val="24"/>
          <w:szCs w:val="24"/>
        </w:rPr>
        <w:t xml:space="preserve"> </w:t>
      </w:r>
      <w:r w:rsidR="00B12641" w:rsidRPr="005949EC">
        <w:rPr>
          <w:rFonts w:ascii="Times New Roman" w:hAnsi="Times New Roman" w:cs="Times New Roman"/>
          <w:sz w:val="24"/>
          <w:szCs w:val="24"/>
        </w:rPr>
        <w:t>maa sihtotstarbega krundi moodustamist. Lisaks määratakse moodustavatele  kruntidele  servituutide  vajaduse  ja  ulatusega  alad,  hoonestusalad, hoonestustingimused, ehituslikud tingimused, lahendatakse parkimiskorraldus, juurdepääsud, liikluskorraldus ja tehnovõrkudega varustamine, haljastus. Planeeringuala suurus koos lähialaga on ligikaudu 2,36 ha (lisa 1).</w:t>
      </w:r>
    </w:p>
    <w:p w14:paraId="4320E4B9" w14:textId="77777777" w:rsidR="00A749F3" w:rsidRPr="00A749F3" w:rsidRDefault="00213A1E" w:rsidP="00A67494">
      <w:pPr>
        <w:spacing w:after="0"/>
        <w:jc w:val="both"/>
        <w:rPr>
          <w:rFonts w:ascii="Times New Roman" w:hAnsi="Times New Roman" w:cs="Times New Roman"/>
          <w:sz w:val="24"/>
          <w:szCs w:val="24"/>
        </w:rPr>
      </w:pPr>
      <w:r w:rsidRPr="00A749F3">
        <w:rPr>
          <w:rFonts w:ascii="Times New Roman" w:hAnsi="Times New Roman" w:cs="Times New Roman"/>
          <w:sz w:val="24"/>
          <w:szCs w:val="24"/>
        </w:rPr>
        <w:t>Maaüksus</w:t>
      </w:r>
      <w:r w:rsidR="00A749F3" w:rsidRPr="00A749F3">
        <w:rPr>
          <w:rFonts w:ascii="Times New Roman" w:hAnsi="Times New Roman" w:cs="Times New Roman"/>
          <w:sz w:val="24"/>
          <w:szCs w:val="24"/>
        </w:rPr>
        <w:t xml:space="preserve">el pole varem </w:t>
      </w:r>
      <w:r w:rsidRPr="00A749F3">
        <w:rPr>
          <w:rFonts w:ascii="Times New Roman" w:hAnsi="Times New Roman" w:cs="Times New Roman"/>
          <w:sz w:val="24"/>
          <w:szCs w:val="24"/>
        </w:rPr>
        <w:t>kehtestatud detailplaneering</w:t>
      </w:r>
      <w:r w:rsidR="00141807" w:rsidRPr="00A749F3">
        <w:rPr>
          <w:rFonts w:ascii="Times New Roman" w:hAnsi="Times New Roman" w:cs="Times New Roman"/>
          <w:sz w:val="24"/>
          <w:szCs w:val="24"/>
        </w:rPr>
        <w:t>u</w:t>
      </w:r>
      <w:r w:rsidR="00A749F3" w:rsidRPr="00A749F3">
        <w:rPr>
          <w:rFonts w:ascii="Times New Roman" w:hAnsi="Times New Roman" w:cs="Times New Roman"/>
          <w:sz w:val="24"/>
          <w:szCs w:val="24"/>
        </w:rPr>
        <w:t>i</w:t>
      </w:r>
      <w:r w:rsidR="00141807" w:rsidRPr="00A749F3">
        <w:rPr>
          <w:rFonts w:ascii="Times New Roman" w:hAnsi="Times New Roman" w:cs="Times New Roman"/>
          <w:sz w:val="24"/>
          <w:szCs w:val="24"/>
        </w:rPr>
        <w:t>d</w:t>
      </w:r>
      <w:r w:rsidR="00A749F3" w:rsidRPr="00A749F3">
        <w:rPr>
          <w:rFonts w:ascii="Times New Roman" w:hAnsi="Times New Roman" w:cs="Times New Roman"/>
          <w:sz w:val="24"/>
          <w:szCs w:val="24"/>
        </w:rPr>
        <w:t>.</w:t>
      </w:r>
      <w:r w:rsidR="00F00B7C" w:rsidRPr="00A749F3">
        <w:rPr>
          <w:rFonts w:ascii="Times New Roman" w:hAnsi="Times New Roman" w:cs="Times New Roman"/>
          <w:sz w:val="24"/>
          <w:szCs w:val="24"/>
        </w:rPr>
        <w:t xml:space="preserve"> </w:t>
      </w:r>
    </w:p>
    <w:p w14:paraId="1073D34F" w14:textId="5D37DCDD" w:rsidR="00D96067" w:rsidRPr="00A749F3" w:rsidRDefault="00ED23E3" w:rsidP="00A67494">
      <w:pPr>
        <w:spacing w:after="0"/>
        <w:jc w:val="both"/>
        <w:rPr>
          <w:rFonts w:ascii="Times New Roman" w:hAnsi="Times New Roman" w:cs="Times New Roman"/>
          <w:sz w:val="24"/>
          <w:szCs w:val="24"/>
        </w:rPr>
      </w:pPr>
      <w:r w:rsidRPr="00A749F3">
        <w:rPr>
          <w:rFonts w:ascii="Times New Roman" w:hAnsi="Times New Roman" w:cs="Times New Roman"/>
          <w:sz w:val="24"/>
          <w:szCs w:val="24"/>
        </w:rPr>
        <w:t xml:space="preserve">Käesoleva detailplaneeringu koostamise eesmärk on kooskõlas Raasiku Vallavolikogu 26.05.2020 otsusega nr 24 kehtestatud </w:t>
      </w:r>
      <w:r w:rsidR="00115CFC" w:rsidRPr="00A749F3">
        <w:rPr>
          <w:rFonts w:ascii="Times New Roman" w:hAnsi="Times New Roman" w:cs="Times New Roman"/>
          <w:sz w:val="24"/>
          <w:szCs w:val="24"/>
        </w:rPr>
        <w:t>„</w:t>
      </w:r>
      <w:r w:rsidRPr="00A749F3">
        <w:rPr>
          <w:rFonts w:ascii="Times New Roman" w:hAnsi="Times New Roman" w:cs="Times New Roman"/>
          <w:sz w:val="24"/>
          <w:szCs w:val="24"/>
        </w:rPr>
        <w:t xml:space="preserve">Raasiku </w:t>
      </w:r>
      <w:r w:rsidR="00115CFC" w:rsidRPr="00A749F3">
        <w:rPr>
          <w:rFonts w:ascii="Times New Roman" w:hAnsi="Times New Roman" w:cs="Times New Roman"/>
          <w:sz w:val="24"/>
          <w:szCs w:val="24"/>
        </w:rPr>
        <w:t>V</w:t>
      </w:r>
      <w:r w:rsidRPr="00A749F3">
        <w:rPr>
          <w:rFonts w:ascii="Times New Roman" w:hAnsi="Times New Roman" w:cs="Times New Roman"/>
          <w:sz w:val="24"/>
          <w:szCs w:val="24"/>
        </w:rPr>
        <w:t>alla üldplaneeringuga</w:t>
      </w:r>
      <w:r w:rsidR="00115CFC" w:rsidRPr="00A749F3">
        <w:rPr>
          <w:rFonts w:ascii="Times New Roman" w:hAnsi="Times New Roman" w:cs="Times New Roman"/>
          <w:sz w:val="24"/>
          <w:szCs w:val="24"/>
        </w:rPr>
        <w:t>“</w:t>
      </w:r>
      <w:r w:rsidRPr="00A749F3">
        <w:rPr>
          <w:rFonts w:ascii="Times New Roman" w:hAnsi="Times New Roman" w:cs="Times New Roman"/>
          <w:sz w:val="24"/>
          <w:szCs w:val="24"/>
        </w:rPr>
        <w:t>, kus antud planeeringualal maakasutuse juhtotstarve</w:t>
      </w:r>
      <w:r w:rsidR="00115CFC" w:rsidRPr="00A749F3">
        <w:rPr>
          <w:rFonts w:ascii="Times New Roman" w:hAnsi="Times New Roman" w:cs="Times New Roman"/>
          <w:sz w:val="24"/>
          <w:szCs w:val="24"/>
        </w:rPr>
        <w:t xml:space="preserve"> on elamumaa</w:t>
      </w:r>
      <w:r w:rsidRPr="00A749F3">
        <w:rPr>
          <w:rFonts w:ascii="Times New Roman" w:hAnsi="Times New Roman" w:cs="Times New Roman"/>
          <w:sz w:val="24"/>
          <w:szCs w:val="24"/>
        </w:rPr>
        <w:t>.</w:t>
      </w:r>
    </w:p>
    <w:p w14:paraId="1707B52A" w14:textId="77777777" w:rsidR="00A67494" w:rsidRPr="00DF472E" w:rsidRDefault="00A67494" w:rsidP="00A67494">
      <w:pPr>
        <w:spacing w:after="0"/>
        <w:jc w:val="both"/>
        <w:rPr>
          <w:rFonts w:ascii="Times New Roman" w:hAnsi="Times New Roman" w:cs="Times New Roman"/>
          <w:color w:val="EE0000"/>
          <w:sz w:val="24"/>
          <w:szCs w:val="24"/>
        </w:rPr>
      </w:pPr>
    </w:p>
    <w:p w14:paraId="467E378B" w14:textId="77DD4B2A" w:rsidR="00D96067" w:rsidRPr="00A67494" w:rsidRDefault="00213A1E" w:rsidP="00A67494">
      <w:pPr>
        <w:pStyle w:val="Default"/>
        <w:numPr>
          <w:ilvl w:val="0"/>
          <w:numId w:val="1"/>
        </w:numPr>
        <w:spacing w:line="276" w:lineRule="auto"/>
        <w:jc w:val="both"/>
        <w:rPr>
          <w:rFonts w:ascii="Times New Roman" w:hAnsi="Times New Roman" w:cs="Times New Roman"/>
          <w:b/>
          <w:bCs/>
          <w:color w:val="auto"/>
        </w:rPr>
      </w:pPr>
      <w:r w:rsidRPr="00A67494">
        <w:rPr>
          <w:rFonts w:ascii="Times New Roman" w:hAnsi="Times New Roman" w:cs="Times New Roman"/>
          <w:b/>
          <w:bCs/>
          <w:color w:val="auto"/>
        </w:rPr>
        <w:t xml:space="preserve">OLEMASOLEV OLUKORD </w:t>
      </w:r>
    </w:p>
    <w:p w14:paraId="2D24CD1B" w14:textId="77777777" w:rsidR="00115CFC" w:rsidRPr="00A67494" w:rsidRDefault="00115CFC" w:rsidP="00A67494">
      <w:pPr>
        <w:pStyle w:val="Default"/>
        <w:spacing w:line="276" w:lineRule="auto"/>
        <w:ind w:left="720"/>
        <w:jc w:val="both"/>
        <w:rPr>
          <w:rFonts w:ascii="Times New Roman" w:hAnsi="Times New Roman" w:cs="Times New Roman"/>
          <w:b/>
          <w:bCs/>
          <w:color w:val="auto"/>
        </w:rPr>
      </w:pPr>
    </w:p>
    <w:p w14:paraId="4347AEEB" w14:textId="2436A4AB" w:rsidR="00115CFC" w:rsidRDefault="00213A1E" w:rsidP="009354E0">
      <w:pPr>
        <w:pStyle w:val="Default"/>
        <w:numPr>
          <w:ilvl w:val="1"/>
          <w:numId w:val="2"/>
        </w:numPr>
        <w:spacing w:line="276" w:lineRule="auto"/>
        <w:jc w:val="both"/>
        <w:rPr>
          <w:rFonts w:ascii="Times New Roman" w:hAnsi="Times New Roman" w:cs="Times New Roman"/>
          <w:color w:val="auto"/>
        </w:rPr>
      </w:pPr>
      <w:r w:rsidRPr="00A67494">
        <w:rPr>
          <w:rFonts w:ascii="Times New Roman" w:hAnsi="Times New Roman" w:cs="Times New Roman"/>
          <w:color w:val="auto"/>
        </w:rPr>
        <w:t xml:space="preserve">ASUKOHT </w:t>
      </w:r>
    </w:p>
    <w:p w14:paraId="599849C0" w14:textId="77777777" w:rsidR="00866621" w:rsidRPr="009354E0" w:rsidRDefault="00866621" w:rsidP="00866621">
      <w:pPr>
        <w:pStyle w:val="Default"/>
        <w:spacing w:line="276" w:lineRule="auto"/>
        <w:ind w:left="420"/>
        <w:jc w:val="both"/>
        <w:rPr>
          <w:rFonts w:ascii="Times New Roman" w:hAnsi="Times New Roman" w:cs="Times New Roman"/>
          <w:color w:val="auto"/>
        </w:rPr>
      </w:pPr>
    </w:p>
    <w:p w14:paraId="082B8AEA" w14:textId="4E0B29A6" w:rsidR="00D96067" w:rsidRPr="00A67494" w:rsidRDefault="00213A1E" w:rsidP="00A67494">
      <w:pPr>
        <w:pStyle w:val="Default"/>
        <w:spacing w:line="276" w:lineRule="auto"/>
        <w:jc w:val="both"/>
        <w:rPr>
          <w:rFonts w:ascii="Times New Roman" w:hAnsi="Times New Roman" w:cs="Times New Roman"/>
          <w:color w:val="auto"/>
        </w:rPr>
      </w:pPr>
      <w:r w:rsidRPr="00A67494">
        <w:rPr>
          <w:rFonts w:ascii="Times New Roman" w:hAnsi="Times New Roman" w:cs="Times New Roman"/>
          <w:color w:val="auto"/>
        </w:rPr>
        <w:t>Planeeritavasse alasse kuulu</w:t>
      </w:r>
      <w:r w:rsidR="00A67494" w:rsidRPr="00A67494">
        <w:rPr>
          <w:rFonts w:ascii="Times New Roman" w:hAnsi="Times New Roman" w:cs="Times New Roman"/>
          <w:color w:val="auto"/>
        </w:rPr>
        <w:t>b</w:t>
      </w:r>
      <w:r w:rsidRPr="00A67494">
        <w:rPr>
          <w:rFonts w:ascii="Times New Roman" w:hAnsi="Times New Roman" w:cs="Times New Roman"/>
          <w:color w:val="auto"/>
        </w:rPr>
        <w:t xml:space="preserve"> Raasiku vallas, </w:t>
      </w:r>
      <w:r w:rsidR="00A67494" w:rsidRPr="00A67494">
        <w:rPr>
          <w:rFonts w:ascii="Times New Roman" w:hAnsi="Times New Roman" w:cs="Times New Roman"/>
          <w:color w:val="auto"/>
        </w:rPr>
        <w:t>Aruküla alevikus</w:t>
      </w:r>
      <w:r w:rsidRPr="00A67494">
        <w:rPr>
          <w:rFonts w:ascii="Times New Roman" w:hAnsi="Times New Roman" w:cs="Times New Roman"/>
          <w:color w:val="auto"/>
        </w:rPr>
        <w:t xml:space="preserve">, </w:t>
      </w:r>
      <w:r w:rsidR="00A67494" w:rsidRPr="00A67494">
        <w:rPr>
          <w:rFonts w:ascii="Times New Roman" w:hAnsi="Times New Roman" w:cs="Times New Roman"/>
          <w:color w:val="auto"/>
        </w:rPr>
        <w:t xml:space="preserve">Mandre </w:t>
      </w:r>
      <w:r w:rsidRPr="00A67494">
        <w:rPr>
          <w:rFonts w:ascii="Times New Roman" w:hAnsi="Times New Roman" w:cs="Times New Roman"/>
          <w:color w:val="auto"/>
        </w:rPr>
        <w:t xml:space="preserve">katastriüksus, (katastritunnus </w:t>
      </w:r>
      <w:r w:rsidR="00A67494" w:rsidRPr="00A67494">
        <w:rPr>
          <w:rFonts w:ascii="Times New Roman" w:hAnsi="Times New Roman" w:cs="Times New Roman"/>
          <w:color w:val="auto"/>
        </w:rPr>
        <w:t>65101:003:0176</w:t>
      </w:r>
      <w:r w:rsidRPr="00A67494">
        <w:rPr>
          <w:rFonts w:ascii="Times New Roman" w:hAnsi="Times New Roman" w:cs="Times New Roman"/>
          <w:color w:val="auto"/>
        </w:rPr>
        <w:t xml:space="preserve">) </w:t>
      </w:r>
      <w:r w:rsidR="00B22B1B">
        <w:rPr>
          <w:rFonts w:ascii="Times New Roman" w:hAnsi="Times New Roman" w:cs="Times New Roman"/>
          <w:color w:val="auto"/>
        </w:rPr>
        <w:t xml:space="preserve">ja Nõmme tee 3 </w:t>
      </w:r>
      <w:r w:rsidR="00B22B1B" w:rsidRPr="00A67494">
        <w:rPr>
          <w:rFonts w:ascii="Times New Roman" w:hAnsi="Times New Roman" w:cs="Times New Roman"/>
          <w:color w:val="auto"/>
        </w:rPr>
        <w:t xml:space="preserve">(katastritunnus </w:t>
      </w:r>
      <w:r w:rsidR="00B22B1B" w:rsidRPr="005949EC">
        <w:rPr>
          <w:rFonts w:ascii="Times New Roman" w:eastAsia="Times New Roman" w:hAnsi="Times New Roman" w:cs="Times New Roman"/>
          <w:lang w:eastAsia="et-EE"/>
        </w:rPr>
        <w:t>65101:003:0761</w:t>
      </w:r>
      <w:r w:rsidR="00B22B1B">
        <w:rPr>
          <w:rFonts w:ascii="Times New Roman" w:eastAsia="Times New Roman" w:hAnsi="Times New Roman" w:cs="Times New Roman"/>
          <w:lang w:eastAsia="et-EE"/>
        </w:rPr>
        <w:t>).</w:t>
      </w:r>
    </w:p>
    <w:p w14:paraId="19269920" w14:textId="707ADEA1" w:rsidR="00A749F3" w:rsidRDefault="00213A1E" w:rsidP="00A67494">
      <w:pPr>
        <w:pStyle w:val="Default"/>
        <w:spacing w:line="276" w:lineRule="auto"/>
        <w:jc w:val="both"/>
        <w:rPr>
          <w:rFonts w:ascii="Times New Roman" w:hAnsi="Times New Roman" w:cs="Times New Roman"/>
          <w:color w:val="auto"/>
        </w:rPr>
      </w:pPr>
      <w:r w:rsidRPr="00622540">
        <w:rPr>
          <w:rFonts w:ascii="Times New Roman" w:hAnsi="Times New Roman" w:cs="Times New Roman"/>
          <w:color w:val="auto"/>
        </w:rPr>
        <w:t>Planeeritav</w:t>
      </w:r>
      <w:r w:rsidR="00141807" w:rsidRPr="00622540">
        <w:rPr>
          <w:rFonts w:ascii="Times New Roman" w:hAnsi="Times New Roman" w:cs="Times New Roman"/>
          <w:color w:val="auto"/>
        </w:rPr>
        <w:t>a</w:t>
      </w:r>
      <w:r w:rsidRPr="00622540">
        <w:rPr>
          <w:rFonts w:ascii="Times New Roman" w:hAnsi="Times New Roman" w:cs="Times New Roman"/>
          <w:color w:val="auto"/>
        </w:rPr>
        <w:t xml:space="preserve"> ala</w:t>
      </w:r>
      <w:r w:rsidR="00B22B1B" w:rsidRPr="00622540">
        <w:rPr>
          <w:rFonts w:ascii="Times New Roman" w:hAnsi="Times New Roman" w:cs="Times New Roman"/>
          <w:color w:val="auto"/>
        </w:rPr>
        <w:t xml:space="preserve"> </w:t>
      </w:r>
      <w:r w:rsidR="009C50C8">
        <w:rPr>
          <w:rFonts w:ascii="Times New Roman" w:hAnsi="Times New Roman" w:cs="Times New Roman"/>
          <w:color w:val="auto"/>
        </w:rPr>
        <w:t xml:space="preserve">asub </w:t>
      </w:r>
      <w:r w:rsidR="009354E0" w:rsidRPr="009354E0">
        <w:rPr>
          <w:rFonts w:ascii="Times New Roman" w:hAnsi="Times New Roman" w:cs="Times New Roman"/>
          <w:color w:val="auto"/>
        </w:rPr>
        <w:t xml:space="preserve">metsase miljööga </w:t>
      </w:r>
      <w:r w:rsidR="009354E0">
        <w:rPr>
          <w:rFonts w:ascii="Times New Roman" w:hAnsi="Times New Roman" w:cs="Times New Roman"/>
          <w:color w:val="auto"/>
        </w:rPr>
        <w:t>Aruküla männikus. P</w:t>
      </w:r>
      <w:r w:rsidR="00B22B1B" w:rsidRPr="00622540">
        <w:rPr>
          <w:rFonts w:ascii="Times New Roman" w:hAnsi="Times New Roman" w:cs="Times New Roman"/>
          <w:color w:val="auto"/>
        </w:rPr>
        <w:t>õhjapoolsel küljel kulgeb Lagedi- Aruküla- Peningi riigitee (katastritunnus 65101:003:0397</w:t>
      </w:r>
      <w:r w:rsidR="009354E0">
        <w:rPr>
          <w:rFonts w:ascii="Times New Roman" w:hAnsi="Times New Roman" w:cs="Times New Roman"/>
          <w:color w:val="auto"/>
        </w:rPr>
        <w:t xml:space="preserve">, </w:t>
      </w:r>
      <w:r w:rsidR="009354E0" w:rsidRPr="00804D8F">
        <w:rPr>
          <w:rFonts w:ascii="Times New Roman" w:hAnsi="Times New Roman" w:cs="Times New Roman"/>
        </w:rPr>
        <w:t xml:space="preserve">sihtotstarve 100% </w:t>
      </w:r>
      <w:r w:rsidR="009354E0">
        <w:rPr>
          <w:rFonts w:ascii="Times New Roman" w:hAnsi="Times New Roman" w:cs="Times New Roman"/>
        </w:rPr>
        <w:t>transpordi</w:t>
      </w:r>
      <w:r w:rsidR="009354E0" w:rsidRPr="005949EC">
        <w:rPr>
          <w:rFonts w:ascii="Times New Roman" w:hAnsi="Times New Roman" w:cs="Times New Roman"/>
        </w:rPr>
        <w:t>maa</w:t>
      </w:r>
      <w:r w:rsidR="00B22B1B" w:rsidRPr="00622540">
        <w:rPr>
          <w:rFonts w:ascii="Times New Roman" w:hAnsi="Times New Roman" w:cs="Times New Roman"/>
          <w:color w:val="auto"/>
        </w:rPr>
        <w:t xml:space="preserve">), lõuna küljel </w:t>
      </w:r>
      <w:r w:rsidR="009354E0">
        <w:rPr>
          <w:rFonts w:ascii="Times New Roman" w:hAnsi="Times New Roman" w:cs="Times New Roman"/>
          <w:color w:val="auto"/>
        </w:rPr>
        <w:t xml:space="preserve">munitsipaalomandis olev </w:t>
      </w:r>
      <w:r w:rsidR="00B22B1B" w:rsidRPr="00622540">
        <w:rPr>
          <w:rFonts w:ascii="Times New Roman" w:hAnsi="Times New Roman" w:cs="Times New Roman"/>
          <w:color w:val="auto"/>
        </w:rPr>
        <w:t>Nõmme tee (katastritunnus 65101:003:0591</w:t>
      </w:r>
      <w:r w:rsidR="009354E0">
        <w:rPr>
          <w:rFonts w:ascii="Times New Roman" w:hAnsi="Times New Roman" w:cs="Times New Roman"/>
          <w:color w:val="auto"/>
        </w:rPr>
        <w:t xml:space="preserve">, </w:t>
      </w:r>
      <w:r w:rsidR="009354E0" w:rsidRPr="00804D8F">
        <w:rPr>
          <w:rFonts w:ascii="Times New Roman" w:hAnsi="Times New Roman" w:cs="Times New Roman"/>
        </w:rPr>
        <w:t xml:space="preserve">sihtotstarve 100% </w:t>
      </w:r>
      <w:r w:rsidR="009354E0">
        <w:rPr>
          <w:rFonts w:ascii="Times New Roman" w:hAnsi="Times New Roman" w:cs="Times New Roman"/>
        </w:rPr>
        <w:t>transpordi</w:t>
      </w:r>
      <w:r w:rsidR="009354E0" w:rsidRPr="005949EC">
        <w:rPr>
          <w:rFonts w:ascii="Times New Roman" w:hAnsi="Times New Roman" w:cs="Times New Roman"/>
        </w:rPr>
        <w:t>maa</w:t>
      </w:r>
      <w:r w:rsidR="00B22B1B" w:rsidRPr="00622540">
        <w:rPr>
          <w:rFonts w:ascii="Times New Roman" w:hAnsi="Times New Roman" w:cs="Times New Roman"/>
          <w:color w:val="auto"/>
        </w:rPr>
        <w:t xml:space="preserve">), millest </w:t>
      </w:r>
      <w:r w:rsidR="00622540" w:rsidRPr="00622540">
        <w:rPr>
          <w:rFonts w:ascii="Times New Roman" w:hAnsi="Times New Roman" w:cs="Times New Roman"/>
          <w:color w:val="auto"/>
        </w:rPr>
        <w:t>omak</w:t>
      </w:r>
      <w:r w:rsidR="00622540">
        <w:rPr>
          <w:rFonts w:ascii="Times New Roman" w:hAnsi="Times New Roman" w:cs="Times New Roman"/>
          <w:color w:val="auto"/>
        </w:rPr>
        <w:t xml:space="preserve">orda </w:t>
      </w:r>
      <w:r w:rsidR="009354E0">
        <w:rPr>
          <w:rFonts w:ascii="Times New Roman" w:hAnsi="Times New Roman" w:cs="Times New Roman"/>
          <w:color w:val="auto"/>
        </w:rPr>
        <w:t>lõunasse jäävad mõned eluhoonetega kinnistud.</w:t>
      </w:r>
    </w:p>
    <w:p w14:paraId="46E97692" w14:textId="77777777" w:rsidR="009354E0" w:rsidRPr="009354E0" w:rsidRDefault="009354E0" w:rsidP="00A67494">
      <w:pPr>
        <w:pStyle w:val="Default"/>
        <w:spacing w:line="276" w:lineRule="auto"/>
        <w:jc w:val="both"/>
        <w:rPr>
          <w:rFonts w:ascii="Times New Roman" w:hAnsi="Times New Roman" w:cs="Times New Roman"/>
          <w:color w:val="auto"/>
        </w:rPr>
      </w:pPr>
    </w:p>
    <w:p w14:paraId="68C2745D" w14:textId="6A60EB23" w:rsidR="00D96067" w:rsidRDefault="00213A1E" w:rsidP="00866621">
      <w:pPr>
        <w:pStyle w:val="Default"/>
        <w:numPr>
          <w:ilvl w:val="1"/>
          <w:numId w:val="2"/>
        </w:numPr>
        <w:spacing w:line="276" w:lineRule="auto"/>
        <w:jc w:val="both"/>
        <w:rPr>
          <w:rFonts w:ascii="Times New Roman" w:hAnsi="Times New Roman" w:cs="Times New Roman"/>
          <w:color w:val="auto"/>
        </w:rPr>
      </w:pPr>
      <w:r w:rsidRPr="00622540">
        <w:rPr>
          <w:rFonts w:ascii="Times New Roman" w:hAnsi="Times New Roman" w:cs="Times New Roman"/>
          <w:color w:val="auto"/>
        </w:rPr>
        <w:lastRenderedPageBreak/>
        <w:t>KATASTRIÜKSUS</w:t>
      </w:r>
    </w:p>
    <w:p w14:paraId="6546DB88" w14:textId="77777777" w:rsidR="00866621" w:rsidRPr="00622540" w:rsidRDefault="00866621" w:rsidP="00866621">
      <w:pPr>
        <w:pStyle w:val="Default"/>
        <w:spacing w:line="276" w:lineRule="auto"/>
        <w:ind w:left="420"/>
        <w:jc w:val="both"/>
        <w:rPr>
          <w:color w:val="auto"/>
        </w:rPr>
      </w:pPr>
    </w:p>
    <w:p w14:paraId="7509EAC3" w14:textId="2B48DE79" w:rsidR="00B12641" w:rsidRPr="00B12641" w:rsidRDefault="00213A1E" w:rsidP="00A67494">
      <w:pPr>
        <w:pStyle w:val="Default"/>
        <w:spacing w:line="276" w:lineRule="auto"/>
        <w:jc w:val="both"/>
        <w:rPr>
          <w:rFonts w:ascii="Times New Roman" w:hAnsi="Times New Roman" w:cs="Times New Roman"/>
        </w:rPr>
      </w:pPr>
      <w:r w:rsidRPr="00622540">
        <w:rPr>
          <w:rFonts w:ascii="Times New Roman" w:hAnsi="Times New Roman" w:cs="Times New Roman"/>
          <w:color w:val="auto"/>
        </w:rPr>
        <w:t xml:space="preserve">1.2.1. </w:t>
      </w:r>
      <w:r w:rsidR="00A749F3" w:rsidRPr="00622540">
        <w:rPr>
          <w:rFonts w:ascii="Times New Roman" w:hAnsi="Times New Roman" w:cs="Times New Roman"/>
          <w:color w:val="auto"/>
        </w:rPr>
        <w:t>Aruküla alevik, Mandre katastriüksus</w:t>
      </w:r>
      <w:r w:rsidR="00B12641" w:rsidRPr="00622540">
        <w:rPr>
          <w:rFonts w:ascii="Times New Roman" w:hAnsi="Times New Roman" w:cs="Times New Roman"/>
          <w:color w:val="auto"/>
        </w:rPr>
        <w:t xml:space="preserve"> (kinnistu nr 5673102, katastritunnus 65101:003:0176, pindala </w:t>
      </w:r>
      <w:r w:rsidR="00B12641" w:rsidRPr="00804D8F">
        <w:rPr>
          <w:rFonts w:ascii="Times New Roman" w:eastAsia="Times New Roman" w:hAnsi="Times New Roman" w:cs="Times New Roman"/>
          <w:lang w:eastAsia="et-EE"/>
        </w:rPr>
        <w:t>19128,0</w:t>
      </w:r>
      <w:r w:rsidR="00B12641" w:rsidRPr="00804D8F">
        <w:rPr>
          <w:rFonts w:ascii="Times New Roman" w:hAnsi="Times New Roman" w:cs="Times New Roman"/>
        </w:rPr>
        <w:t xml:space="preserve"> m</w:t>
      </w:r>
      <w:r w:rsidR="00B12641" w:rsidRPr="00804D8F">
        <w:rPr>
          <w:rFonts w:ascii="Times New Roman" w:hAnsi="Times New Roman" w:cs="Times New Roman"/>
          <w:vertAlign w:val="superscript"/>
        </w:rPr>
        <w:t>2</w:t>
      </w:r>
      <w:r w:rsidR="00B12641" w:rsidRPr="00804D8F">
        <w:rPr>
          <w:rFonts w:ascii="Times New Roman" w:hAnsi="Times New Roman" w:cs="Times New Roman"/>
        </w:rPr>
        <w:t xml:space="preserve">; sihtotstarve 100% </w:t>
      </w:r>
      <w:r w:rsidR="00B12641" w:rsidRPr="005949EC">
        <w:rPr>
          <w:rFonts w:ascii="Times New Roman" w:hAnsi="Times New Roman" w:cs="Times New Roman"/>
        </w:rPr>
        <w:t xml:space="preserve">elamumaa) ja </w:t>
      </w:r>
      <w:r w:rsidR="00B12641" w:rsidRPr="005949EC">
        <w:rPr>
          <w:rFonts w:ascii="Times New Roman" w:eastAsia="Times New Roman" w:hAnsi="Times New Roman" w:cs="Times New Roman"/>
          <w:lang w:eastAsia="et-EE"/>
        </w:rPr>
        <w:t>Nõmme tee 3</w:t>
      </w:r>
      <w:r w:rsidR="00B12641" w:rsidRPr="005949EC">
        <w:rPr>
          <w:rFonts w:ascii="Times New Roman" w:hAnsi="Times New Roman" w:cs="Times New Roman"/>
        </w:rPr>
        <w:t xml:space="preserve"> katastriüksus</w:t>
      </w:r>
      <w:r w:rsidR="00B12641">
        <w:rPr>
          <w:rFonts w:ascii="Times New Roman" w:hAnsi="Times New Roman" w:cs="Times New Roman"/>
        </w:rPr>
        <w:t xml:space="preserve"> </w:t>
      </w:r>
      <w:r w:rsidR="00B12641" w:rsidRPr="005949EC">
        <w:rPr>
          <w:rFonts w:ascii="Times New Roman" w:hAnsi="Times New Roman" w:cs="Times New Roman"/>
        </w:rPr>
        <w:t>(kinnistu nr 13478402, katastritunnus</w:t>
      </w:r>
      <w:r w:rsidR="00B12641">
        <w:rPr>
          <w:rFonts w:ascii="Times New Roman" w:eastAsia="Times New Roman" w:hAnsi="Times New Roman" w:cs="Times New Roman"/>
          <w:lang w:eastAsia="et-EE"/>
        </w:rPr>
        <w:t xml:space="preserve"> </w:t>
      </w:r>
      <w:r w:rsidR="00B12641" w:rsidRPr="005949EC">
        <w:rPr>
          <w:rFonts w:ascii="Times New Roman" w:eastAsia="Times New Roman" w:hAnsi="Times New Roman" w:cs="Times New Roman"/>
          <w:lang w:eastAsia="et-EE"/>
        </w:rPr>
        <w:t>65101:003:0761</w:t>
      </w:r>
      <w:r w:rsidR="00B12641" w:rsidRPr="005949EC">
        <w:rPr>
          <w:rFonts w:ascii="Times New Roman" w:hAnsi="Times New Roman" w:cs="Times New Roman"/>
        </w:rPr>
        <w:t>,</w:t>
      </w:r>
      <w:r w:rsidR="00B12641">
        <w:rPr>
          <w:rFonts w:ascii="Times New Roman" w:hAnsi="Times New Roman" w:cs="Times New Roman"/>
        </w:rPr>
        <w:t xml:space="preserve"> </w:t>
      </w:r>
      <w:r w:rsidR="00B12641" w:rsidRPr="005949EC">
        <w:rPr>
          <w:rFonts w:ascii="Times New Roman" w:hAnsi="Times New Roman" w:cs="Times New Roman"/>
        </w:rPr>
        <w:t xml:space="preserve">pindala </w:t>
      </w:r>
      <w:r w:rsidR="00B12641" w:rsidRPr="005949EC">
        <w:rPr>
          <w:rFonts w:ascii="Times New Roman" w:eastAsia="Times New Roman" w:hAnsi="Times New Roman" w:cs="Times New Roman"/>
          <w:lang w:eastAsia="et-EE"/>
        </w:rPr>
        <w:t xml:space="preserve">4517,0 </w:t>
      </w:r>
      <w:r w:rsidR="00B12641" w:rsidRPr="005949EC">
        <w:rPr>
          <w:rFonts w:ascii="Times New Roman" w:hAnsi="Times New Roman" w:cs="Times New Roman"/>
        </w:rPr>
        <w:t>m</w:t>
      </w:r>
      <w:r w:rsidR="00B12641" w:rsidRPr="005949EC">
        <w:rPr>
          <w:rFonts w:ascii="Times New Roman" w:hAnsi="Times New Roman" w:cs="Times New Roman"/>
          <w:vertAlign w:val="superscript"/>
        </w:rPr>
        <w:t>2</w:t>
      </w:r>
      <w:r w:rsidR="00B12641" w:rsidRPr="005949EC">
        <w:rPr>
          <w:rFonts w:ascii="Times New Roman" w:hAnsi="Times New Roman" w:cs="Times New Roman"/>
        </w:rPr>
        <w:t>; sihtotstarve 100% üldkasutatav maa).</w:t>
      </w:r>
    </w:p>
    <w:p w14:paraId="4F4D06DA" w14:textId="77777777" w:rsidR="00A749F3" w:rsidRPr="00DF472E" w:rsidRDefault="00A749F3" w:rsidP="00A749F3">
      <w:pPr>
        <w:pStyle w:val="Default"/>
        <w:spacing w:line="276" w:lineRule="auto"/>
        <w:ind w:left="1080"/>
        <w:jc w:val="both"/>
        <w:rPr>
          <w:rFonts w:ascii="Times New Roman" w:hAnsi="Times New Roman" w:cs="Times New Roman"/>
          <w:color w:val="EE0000"/>
        </w:rPr>
      </w:pPr>
    </w:p>
    <w:p w14:paraId="69BBDF5D" w14:textId="2566E9CD" w:rsidR="00D96067" w:rsidRDefault="00213A1E" w:rsidP="00866621">
      <w:pPr>
        <w:pStyle w:val="Default"/>
        <w:numPr>
          <w:ilvl w:val="1"/>
          <w:numId w:val="2"/>
        </w:numPr>
        <w:spacing w:line="276" w:lineRule="auto"/>
        <w:jc w:val="both"/>
        <w:rPr>
          <w:rFonts w:ascii="Times New Roman" w:hAnsi="Times New Roman" w:cs="Times New Roman"/>
          <w:color w:val="auto"/>
        </w:rPr>
      </w:pPr>
      <w:r w:rsidRPr="00A749F3">
        <w:rPr>
          <w:rFonts w:ascii="Times New Roman" w:hAnsi="Times New Roman" w:cs="Times New Roman"/>
          <w:color w:val="auto"/>
        </w:rPr>
        <w:t xml:space="preserve">LÄHIALA </w:t>
      </w:r>
    </w:p>
    <w:p w14:paraId="20E8FE0D" w14:textId="77777777" w:rsidR="00866621" w:rsidRPr="00A749F3" w:rsidRDefault="00866621" w:rsidP="00866621">
      <w:pPr>
        <w:pStyle w:val="Default"/>
        <w:spacing w:line="276" w:lineRule="auto"/>
        <w:ind w:left="420"/>
        <w:jc w:val="both"/>
        <w:rPr>
          <w:rFonts w:ascii="Times New Roman" w:hAnsi="Times New Roman" w:cs="Times New Roman"/>
          <w:color w:val="auto"/>
        </w:rPr>
      </w:pPr>
    </w:p>
    <w:p w14:paraId="6774ED5E" w14:textId="77777777" w:rsidR="00D96067" w:rsidRPr="00A749F3" w:rsidRDefault="00213A1E" w:rsidP="00A67494">
      <w:pPr>
        <w:pStyle w:val="Default"/>
        <w:spacing w:line="276" w:lineRule="auto"/>
        <w:jc w:val="both"/>
        <w:rPr>
          <w:rFonts w:ascii="Times New Roman" w:hAnsi="Times New Roman" w:cs="Times New Roman"/>
          <w:color w:val="auto"/>
        </w:rPr>
      </w:pPr>
      <w:bookmarkStart w:id="1" w:name="_Hlk148521575"/>
      <w:r w:rsidRPr="00A749F3">
        <w:rPr>
          <w:rFonts w:ascii="Times New Roman" w:hAnsi="Times New Roman" w:cs="Times New Roman"/>
          <w:color w:val="auto"/>
        </w:rPr>
        <w:t xml:space="preserve">Lähialana </w:t>
      </w:r>
      <w:bookmarkEnd w:id="1"/>
      <w:r w:rsidRPr="00A749F3">
        <w:rPr>
          <w:rFonts w:ascii="Times New Roman" w:hAnsi="Times New Roman" w:cs="Times New Roman"/>
          <w:color w:val="auto"/>
        </w:rPr>
        <w:t xml:space="preserve">kaasatakse planeeringusse maa-ala, mis on vajalik teede- ja tehnovõrkude planeerimiseks. </w:t>
      </w:r>
    </w:p>
    <w:p w14:paraId="0BC30F49" w14:textId="77777777" w:rsidR="00D96067" w:rsidRPr="00DF472E" w:rsidRDefault="00D96067" w:rsidP="00A67494">
      <w:pPr>
        <w:pStyle w:val="Default"/>
        <w:spacing w:line="276" w:lineRule="auto"/>
        <w:jc w:val="both"/>
        <w:rPr>
          <w:rFonts w:ascii="Times New Roman" w:hAnsi="Times New Roman" w:cs="Times New Roman"/>
          <w:color w:val="EE0000"/>
        </w:rPr>
      </w:pPr>
    </w:p>
    <w:p w14:paraId="552E18B8" w14:textId="262B9D66" w:rsidR="00D96067" w:rsidRDefault="00213A1E" w:rsidP="00866621">
      <w:pPr>
        <w:pStyle w:val="Default"/>
        <w:numPr>
          <w:ilvl w:val="1"/>
          <w:numId w:val="2"/>
        </w:numPr>
        <w:spacing w:line="276" w:lineRule="auto"/>
        <w:jc w:val="both"/>
        <w:rPr>
          <w:rFonts w:ascii="Times New Roman" w:hAnsi="Times New Roman" w:cs="Times New Roman"/>
          <w:color w:val="auto"/>
        </w:rPr>
      </w:pPr>
      <w:r w:rsidRPr="00A749F3">
        <w:rPr>
          <w:rFonts w:ascii="Times New Roman" w:hAnsi="Times New Roman" w:cs="Times New Roman"/>
          <w:color w:val="auto"/>
        </w:rPr>
        <w:t>PLANEERINGU ALA</w:t>
      </w:r>
    </w:p>
    <w:p w14:paraId="2236AA2F" w14:textId="77777777" w:rsidR="00866621" w:rsidRPr="00A749F3" w:rsidRDefault="00866621" w:rsidP="00866621">
      <w:pPr>
        <w:pStyle w:val="Default"/>
        <w:spacing w:line="276" w:lineRule="auto"/>
        <w:ind w:left="420"/>
        <w:jc w:val="both"/>
        <w:rPr>
          <w:rFonts w:ascii="Times New Roman" w:hAnsi="Times New Roman" w:cs="Times New Roman"/>
          <w:color w:val="auto"/>
        </w:rPr>
      </w:pPr>
    </w:p>
    <w:p w14:paraId="664EDEA3" w14:textId="37ADEB24" w:rsidR="00B12641" w:rsidRPr="00A749F3" w:rsidRDefault="00213A1E" w:rsidP="00A67494">
      <w:pPr>
        <w:pStyle w:val="Default"/>
        <w:spacing w:line="276" w:lineRule="auto"/>
        <w:jc w:val="both"/>
        <w:rPr>
          <w:rFonts w:ascii="Times New Roman" w:hAnsi="Times New Roman" w:cs="Times New Roman"/>
          <w:color w:val="auto"/>
        </w:rPr>
      </w:pPr>
      <w:r w:rsidRPr="00A749F3">
        <w:rPr>
          <w:rFonts w:ascii="Times New Roman" w:hAnsi="Times New Roman" w:cs="Times New Roman"/>
          <w:color w:val="auto"/>
        </w:rPr>
        <w:t>1.4.1. Planeeringu ala moodusta</w:t>
      </w:r>
      <w:r w:rsidR="00A749F3" w:rsidRPr="00A749F3">
        <w:rPr>
          <w:rFonts w:ascii="Times New Roman" w:hAnsi="Times New Roman" w:cs="Times New Roman"/>
          <w:color w:val="auto"/>
        </w:rPr>
        <w:t>b</w:t>
      </w:r>
      <w:r w:rsidR="00ED23E3" w:rsidRPr="00A749F3">
        <w:rPr>
          <w:rFonts w:ascii="Times New Roman" w:hAnsi="Times New Roman" w:cs="Times New Roman"/>
          <w:color w:val="auto"/>
        </w:rPr>
        <w:t xml:space="preserve"> </w:t>
      </w:r>
      <w:r w:rsidR="00A749F3" w:rsidRPr="00A749F3">
        <w:rPr>
          <w:rFonts w:ascii="Times New Roman" w:hAnsi="Times New Roman" w:cs="Times New Roman"/>
          <w:color w:val="auto"/>
        </w:rPr>
        <w:t>Mandre</w:t>
      </w:r>
      <w:r w:rsidR="00B12641">
        <w:rPr>
          <w:rFonts w:ascii="Times New Roman" w:hAnsi="Times New Roman" w:cs="Times New Roman"/>
          <w:color w:val="auto"/>
        </w:rPr>
        <w:t xml:space="preserve">, Nõmme tee 3 </w:t>
      </w:r>
      <w:r w:rsidRPr="00A749F3">
        <w:rPr>
          <w:rFonts w:ascii="Times New Roman" w:hAnsi="Times New Roman" w:cs="Times New Roman"/>
          <w:color w:val="auto"/>
        </w:rPr>
        <w:t>katastriüksus</w:t>
      </w:r>
      <w:r w:rsidR="00B12641">
        <w:rPr>
          <w:rFonts w:ascii="Times New Roman" w:hAnsi="Times New Roman" w:cs="Times New Roman"/>
          <w:color w:val="auto"/>
        </w:rPr>
        <w:t>ed</w:t>
      </w:r>
      <w:r w:rsidR="00ED23E3" w:rsidRPr="00A749F3">
        <w:rPr>
          <w:rFonts w:ascii="Times New Roman" w:hAnsi="Times New Roman" w:cs="Times New Roman"/>
          <w:color w:val="auto"/>
        </w:rPr>
        <w:t xml:space="preserve"> </w:t>
      </w:r>
      <w:r w:rsidR="00C328CD" w:rsidRPr="00A749F3">
        <w:rPr>
          <w:rFonts w:ascii="Times New Roman" w:hAnsi="Times New Roman" w:cs="Times New Roman"/>
          <w:color w:val="auto"/>
        </w:rPr>
        <w:t>ning</w:t>
      </w:r>
      <w:r w:rsidR="00ED23E3" w:rsidRPr="00A749F3">
        <w:rPr>
          <w:rFonts w:ascii="Times New Roman" w:hAnsi="Times New Roman" w:cs="Times New Roman"/>
          <w:color w:val="auto"/>
        </w:rPr>
        <w:t xml:space="preserve"> lähiala. </w:t>
      </w:r>
    </w:p>
    <w:p w14:paraId="5823B721" w14:textId="0A9ABC14" w:rsidR="00A749F3" w:rsidRPr="00A749F3" w:rsidRDefault="00213A1E" w:rsidP="00A67494">
      <w:pPr>
        <w:pStyle w:val="Default"/>
        <w:spacing w:line="276" w:lineRule="auto"/>
        <w:jc w:val="both"/>
        <w:rPr>
          <w:rFonts w:ascii="Times New Roman" w:hAnsi="Times New Roman" w:cs="Times New Roman"/>
          <w:color w:val="auto"/>
        </w:rPr>
      </w:pPr>
      <w:r w:rsidRPr="00A749F3">
        <w:rPr>
          <w:rFonts w:ascii="Times New Roman" w:hAnsi="Times New Roman" w:cs="Times New Roman"/>
          <w:color w:val="auto"/>
        </w:rPr>
        <w:t xml:space="preserve">1.4.2. Planeeringu ala suurus on ligikaudu </w:t>
      </w:r>
      <w:r w:rsidR="00B12641">
        <w:rPr>
          <w:rFonts w:ascii="Times New Roman" w:hAnsi="Times New Roman" w:cs="Times New Roman"/>
          <w:color w:val="auto"/>
        </w:rPr>
        <w:t>2,36 ha.</w:t>
      </w:r>
      <w:r w:rsidRPr="00A749F3">
        <w:rPr>
          <w:rFonts w:ascii="Times New Roman" w:hAnsi="Times New Roman" w:cs="Times New Roman"/>
          <w:color w:val="auto"/>
        </w:rPr>
        <w:t xml:space="preserve"> </w:t>
      </w:r>
    </w:p>
    <w:p w14:paraId="36131B3F" w14:textId="77777777" w:rsidR="00D96067" w:rsidRPr="00DF472E" w:rsidRDefault="00D96067" w:rsidP="00A67494">
      <w:pPr>
        <w:pStyle w:val="Default"/>
        <w:spacing w:line="276" w:lineRule="auto"/>
        <w:jc w:val="both"/>
        <w:rPr>
          <w:rFonts w:ascii="Times New Roman" w:hAnsi="Times New Roman" w:cs="Times New Roman"/>
          <w:color w:val="EE0000"/>
        </w:rPr>
      </w:pPr>
    </w:p>
    <w:p w14:paraId="1609075F" w14:textId="17708492" w:rsidR="00D96067" w:rsidRDefault="00213A1E" w:rsidP="00866621">
      <w:pPr>
        <w:pStyle w:val="Default"/>
        <w:numPr>
          <w:ilvl w:val="1"/>
          <w:numId w:val="2"/>
        </w:numPr>
        <w:spacing w:line="276" w:lineRule="auto"/>
        <w:jc w:val="both"/>
        <w:rPr>
          <w:rFonts w:ascii="Times New Roman" w:hAnsi="Times New Roman" w:cs="Times New Roman"/>
          <w:color w:val="auto"/>
        </w:rPr>
      </w:pPr>
      <w:r w:rsidRPr="00A749F3">
        <w:rPr>
          <w:rFonts w:ascii="Times New Roman" w:hAnsi="Times New Roman" w:cs="Times New Roman"/>
          <w:color w:val="auto"/>
        </w:rPr>
        <w:t xml:space="preserve">HOONESTUS </w:t>
      </w:r>
    </w:p>
    <w:p w14:paraId="6DFCD47C" w14:textId="77777777" w:rsidR="00866621" w:rsidRPr="00A749F3" w:rsidRDefault="00866621" w:rsidP="00866621">
      <w:pPr>
        <w:pStyle w:val="Default"/>
        <w:spacing w:line="276" w:lineRule="auto"/>
        <w:ind w:left="420"/>
        <w:jc w:val="both"/>
        <w:rPr>
          <w:rFonts w:ascii="Times New Roman" w:hAnsi="Times New Roman" w:cs="Times New Roman"/>
          <w:color w:val="auto"/>
        </w:rPr>
      </w:pPr>
    </w:p>
    <w:p w14:paraId="50F4838A" w14:textId="2E0F17DF" w:rsidR="00621E60" w:rsidRPr="00A749F3" w:rsidRDefault="00A749F3" w:rsidP="00A67494">
      <w:pPr>
        <w:pStyle w:val="Default"/>
        <w:spacing w:line="276" w:lineRule="auto"/>
        <w:jc w:val="both"/>
        <w:rPr>
          <w:rFonts w:ascii="Times New Roman" w:hAnsi="Times New Roman" w:cs="Times New Roman"/>
          <w:color w:val="auto"/>
        </w:rPr>
      </w:pPr>
      <w:r w:rsidRPr="00A749F3">
        <w:rPr>
          <w:rFonts w:ascii="Times New Roman" w:hAnsi="Times New Roman" w:cs="Times New Roman"/>
          <w:color w:val="auto"/>
        </w:rPr>
        <w:t>Kinnistul puudub h</w:t>
      </w:r>
      <w:r w:rsidR="00213A1E" w:rsidRPr="00A749F3">
        <w:rPr>
          <w:rFonts w:ascii="Times New Roman" w:hAnsi="Times New Roman" w:cs="Times New Roman"/>
          <w:color w:val="auto"/>
        </w:rPr>
        <w:t>oonestus</w:t>
      </w:r>
      <w:r w:rsidRPr="00A749F3">
        <w:rPr>
          <w:rFonts w:ascii="Times New Roman" w:hAnsi="Times New Roman" w:cs="Times New Roman"/>
          <w:color w:val="auto"/>
        </w:rPr>
        <w:t>.</w:t>
      </w:r>
    </w:p>
    <w:p w14:paraId="4FCEDFE7" w14:textId="77777777" w:rsidR="00E178EA" w:rsidRPr="00622540" w:rsidRDefault="00E178EA" w:rsidP="00A67494">
      <w:pPr>
        <w:pStyle w:val="Default"/>
        <w:spacing w:line="276" w:lineRule="auto"/>
        <w:jc w:val="both"/>
        <w:rPr>
          <w:rFonts w:ascii="Times New Roman" w:hAnsi="Times New Roman" w:cs="Times New Roman"/>
          <w:color w:val="auto"/>
        </w:rPr>
      </w:pPr>
    </w:p>
    <w:p w14:paraId="24B94A8F" w14:textId="72DA2BC6" w:rsidR="00D96067" w:rsidRDefault="00213A1E" w:rsidP="00866621">
      <w:pPr>
        <w:pStyle w:val="Default"/>
        <w:numPr>
          <w:ilvl w:val="1"/>
          <w:numId w:val="2"/>
        </w:numPr>
        <w:spacing w:line="276" w:lineRule="auto"/>
        <w:jc w:val="both"/>
        <w:rPr>
          <w:rFonts w:ascii="Times New Roman" w:hAnsi="Times New Roman" w:cs="Times New Roman"/>
          <w:color w:val="auto"/>
        </w:rPr>
      </w:pPr>
      <w:r w:rsidRPr="00622540">
        <w:rPr>
          <w:rFonts w:ascii="Times New Roman" w:hAnsi="Times New Roman" w:cs="Times New Roman"/>
          <w:color w:val="auto"/>
        </w:rPr>
        <w:t xml:space="preserve">TEHNOVÕRGUD </w:t>
      </w:r>
    </w:p>
    <w:p w14:paraId="1139D62D" w14:textId="77777777" w:rsidR="00866621" w:rsidRPr="00622540" w:rsidRDefault="00866621" w:rsidP="00866621">
      <w:pPr>
        <w:pStyle w:val="Default"/>
        <w:spacing w:line="276" w:lineRule="auto"/>
        <w:ind w:left="420"/>
        <w:jc w:val="both"/>
        <w:rPr>
          <w:rFonts w:ascii="Times New Roman" w:hAnsi="Times New Roman" w:cs="Times New Roman"/>
          <w:color w:val="auto"/>
        </w:rPr>
      </w:pPr>
    </w:p>
    <w:p w14:paraId="736E0825" w14:textId="034E8376" w:rsidR="00D96067" w:rsidRPr="00DF472E" w:rsidRDefault="00213A1E" w:rsidP="00A67494">
      <w:pPr>
        <w:pStyle w:val="Default"/>
        <w:spacing w:line="276" w:lineRule="auto"/>
        <w:jc w:val="both"/>
        <w:rPr>
          <w:rFonts w:ascii="Times New Roman" w:hAnsi="Times New Roman" w:cs="Times New Roman"/>
          <w:color w:val="EE0000"/>
        </w:rPr>
      </w:pPr>
      <w:r w:rsidRPr="00622540">
        <w:rPr>
          <w:rFonts w:ascii="Times New Roman" w:hAnsi="Times New Roman" w:cs="Times New Roman"/>
          <w:color w:val="auto"/>
        </w:rPr>
        <w:t xml:space="preserve">1.6.1. ELEKTER </w:t>
      </w:r>
      <w:r w:rsidR="00551868" w:rsidRPr="00622540">
        <w:rPr>
          <w:rFonts w:ascii="Times New Roman" w:hAnsi="Times New Roman" w:cs="Times New Roman"/>
          <w:color w:val="auto"/>
        </w:rPr>
        <w:t>– puudub</w:t>
      </w:r>
      <w:r w:rsidR="00551868" w:rsidRPr="00551868">
        <w:rPr>
          <w:rFonts w:ascii="Times New Roman" w:hAnsi="Times New Roman" w:cs="Times New Roman"/>
          <w:color w:val="auto"/>
        </w:rPr>
        <w:t>.</w:t>
      </w:r>
    </w:p>
    <w:p w14:paraId="7665327C" w14:textId="77777777" w:rsidR="00551868" w:rsidRDefault="00213A1E" w:rsidP="00A67494">
      <w:pPr>
        <w:pStyle w:val="Default"/>
        <w:spacing w:line="276" w:lineRule="auto"/>
        <w:jc w:val="both"/>
        <w:rPr>
          <w:rFonts w:ascii="Times New Roman" w:hAnsi="Times New Roman" w:cs="Times New Roman"/>
          <w:color w:val="auto"/>
        </w:rPr>
      </w:pPr>
      <w:r w:rsidRPr="00551868">
        <w:rPr>
          <w:rFonts w:ascii="Times New Roman" w:hAnsi="Times New Roman" w:cs="Times New Roman"/>
          <w:color w:val="auto"/>
        </w:rPr>
        <w:t xml:space="preserve">1.6.2. VESI </w:t>
      </w:r>
      <w:r w:rsidR="00551868" w:rsidRPr="00551868">
        <w:rPr>
          <w:rFonts w:ascii="Times New Roman" w:hAnsi="Times New Roman" w:cs="Times New Roman"/>
          <w:color w:val="auto"/>
        </w:rPr>
        <w:t xml:space="preserve">– puudub. </w:t>
      </w:r>
    </w:p>
    <w:p w14:paraId="0263C5A6" w14:textId="06D3620D" w:rsidR="00D96067" w:rsidRPr="00551868" w:rsidRDefault="00213A1E" w:rsidP="00A67494">
      <w:pPr>
        <w:pStyle w:val="Default"/>
        <w:spacing w:line="276" w:lineRule="auto"/>
        <w:jc w:val="both"/>
        <w:rPr>
          <w:rFonts w:ascii="Times New Roman" w:hAnsi="Times New Roman" w:cs="Times New Roman"/>
          <w:color w:val="auto"/>
        </w:rPr>
      </w:pPr>
      <w:r w:rsidRPr="00551868">
        <w:rPr>
          <w:rFonts w:ascii="Times New Roman" w:hAnsi="Times New Roman" w:cs="Times New Roman"/>
          <w:color w:val="auto"/>
        </w:rPr>
        <w:t xml:space="preserve">1.6.3. KANALISATSIOON – puudub. </w:t>
      </w:r>
    </w:p>
    <w:p w14:paraId="2B795FA5" w14:textId="1301DDEB" w:rsidR="00D96067" w:rsidRPr="00551868" w:rsidRDefault="00213A1E" w:rsidP="00A67494">
      <w:pPr>
        <w:pStyle w:val="Default"/>
        <w:spacing w:line="276" w:lineRule="auto"/>
        <w:jc w:val="both"/>
        <w:rPr>
          <w:rFonts w:ascii="Times New Roman" w:hAnsi="Times New Roman" w:cs="Times New Roman"/>
          <w:color w:val="auto"/>
        </w:rPr>
      </w:pPr>
      <w:r w:rsidRPr="00551868">
        <w:rPr>
          <w:rFonts w:ascii="Times New Roman" w:hAnsi="Times New Roman" w:cs="Times New Roman"/>
          <w:color w:val="auto"/>
        </w:rPr>
        <w:t>1.6.4. SIDE – kaabelside puudub.</w:t>
      </w:r>
    </w:p>
    <w:p w14:paraId="19DABAF6" w14:textId="77777777" w:rsidR="00A749F3" w:rsidRPr="00DF472E" w:rsidRDefault="00A749F3" w:rsidP="00A67494">
      <w:pPr>
        <w:pStyle w:val="Default"/>
        <w:spacing w:line="276" w:lineRule="auto"/>
        <w:jc w:val="both"/>
        <w:rPr>
          <w:rFonts w:ascii="Times New Roman" w:hAnsi="Times New Roman" w:cs="Times New Roman"/>
          <w:color w:val="EE0000"/>
        </w:rPr>
      </w:pPr>
    </w:p>
    <w:p w14:paraId="6A56FE34" w14:textId="269D17C6" w:rsidR="00D96067" w:rsidRDefault="00213A1E" w:rsidP="00866621">
      <w:pPr>
        <w:pStyle w:val="Default"/>
        <w:numPr>
          <w:ilvl w:val="1"/>
          <w:numId w:val="2"/>
        </w:numPr>
        <w:spacing w:line="276" w:lineRule="auto"/>
        <w:jc w:val="both"/>
        <w:rPr>
          <w:rFonts w:ascii="Times New Roman" w:hAnsi="Times New Roman" w:cs="Times New Roman"/>
          <w:color w:val="auto"/>
        </w:rPr>
      </w:pPr>
      <w:r w:rsidRPr="00551868">
        <w:rPr>
          <w:rFonts w:ascii="Times New Roman" w:hAnsi="Times New Roman" w:cs="Times New Roman"/>
          <w:color w:val="auto"/>
        </w:rPr>
        <w:t xml:space="preserve">PIIRANGUD </w:t>
      </w:r>
    </w:p>
    <w:p w14:paraId="23058A73" w14:textId="77777777" w:rsidR="00866621" w:rsidRPr="00551868" w:rsidRDefault="00866621" w:rsidP="00866621">
      <w:pPr>
        <w:pStyle w:val="Default"/>
        <w:spacing w:line="276" w:lineRule="auto"/>
        <w:ind w:left="420"/>
        <w:jc w:val="both"/>
        <w:rPr>
          <w:rFonts w:ascii="Times New Roman" w:hAnsi="Times New Roman" w:cs="Times New Roman"/>
          <w:color w:val="auto"/>
        </w:rPr>
      </w:pPr>
    </w:p>
    <w:tbl>
      <w:tblPr>
        <w:tblStyle w:val="Kontuurtabel"/>
        <w:tblW w:w="10063" w:type="dxa"/>
        <w:tblLayout w:type="fixed"/>
        <w:tblLook w:val="04A0" w:firstRow="1" w:lastRow="0" w:firstColumn="1" w:lastColumn="0" w:noHBand="0" w:noVBand="1"/>
      </w:tblPr>
      <w:tblGrid>
        <w:gridCol w:w="3227"/>
        <w:gridCol w:w="3481"/>
        <w:gridCol w:w="3355"/>
      </w:tblGrid>
      <w:tr w:rsidR="00DF472E" w:rsidRPr="00551868" w14:paraId="7A846EF2" w14:textId="77777777">
        <w:tc>
          <w:tcPr>
            <w:tcW w:w="3227" w:type="dxa"/>
          </w:tcPr>
          <w:p w14:paraId="2662F2C0" w14:textId="77777777" w:rsidR="00D96067" w:rsidRPr="00551868" w:rsidRDefault="00213A1E" w:rsidP="00551868">
            <w:pPr>
              <w:pStyle w:val="Default"/>
              <w:spacing w:line="276" w:lineRule="auto"/>
              <w:rPr>
                <w:rFonts w:ascii="Times New Roman" w:hAnsi="Times New Roman" w:cs="Times New Roman"/>
                <w:color w:val="auto"/>
              </w:rPr>
            </w:pPr>
            <w:r w:rsidRPr="00551868">
              <w:rPr>
                <w:rFonts w:ascii="Times New Roman" w:eastAsia="Times New Roman" w:hAnsi="Times New Roman" w:cs="Times New Roman"/>
                <w:color w:val="auto"/>
              </w:rPr>
              <w:t>Piirangu alus</w:t>
            </w:r>
          </w:p>
        </w:tc>
        <w:tc>
          <w:tcPr>
            <w:tcW w:w="3481" w:type="dxa"/>
          </w:tcPr>
          <w:p w14:paraId="3D076BC5" w14:textId="77777777" w:rsidR="00D96067" w:rsidRPr="00551868" w:rsidRDefault="00213A1E" w:rsidP="00A67494">
            <w:pPr>
              <w:pStyle w:val="Default"/>
              <w:spacing w:line="276" w:lineRule="auto"/>
              <w:jc w:val="both"/>
              <w:rPr>
                <w:rFonts w:ascii="Times New Roman" w:hAnsi="Times New Roman" w:cs="Times New Roman"/>
                <w:color w:val="auto"/>
              </w:rPr>
            </w:pPr>
            <w:r w:rsidRPr="00551868">
              <w:rPr>
                <w:rFonts w:ascii="Times New Roman" w:eastAsia="Times New Roman" w:hAnsi="Times New Roman" w:cs="Times New Roman"/>
                <w:color w:val="auto"/>
              </w:rPr>
              <w:t>Kood riiklikust registrist</w:t>
            </w:r>
          </w:p>
        </w:tc>
        <w:tc>
          <w:tcPr>
            <w:tcW w:w="3355" w:type="dxa"/>
          </w:tcPr>
          <w:p w14:paraId="60BE2AFF" w14:textId="77777777" w:rsidR="00D96067" w:rsidRPr="00551868" w:rsidRDefault="00213A1E" w:rsidP="00A67494">
            <w:pPr>
              <w:pStyle w:val="Default"/>
              <w:spacing w:line="276" w:lineRule="auto"/>
              <w:jc w:val="both"/>
              <w:rPr>
                <w:rFonts w:ascii="Times New Roman" w:hAnsi="Times New Roman" w:cs="Times New Roman"/>
                <w:color w:val="auto"/>
              </w:rPr>
            </w:pPr>
            <w:r w:rsidRPr="00551868">
              <w:rPr>
                <w:rFonts w:ascii="Times New Roman" w:eastAsia="Times New Roman" w:hAnsi="Times New Roman" w:cs="Times New Roman"/>
                <w:color w:val="auto"/>
              </w:rPr>
              <w:t xml:space="preserve">Piirangu ulatus </w:t>
            </w:r>
          </w:p>
        </w:tc>
      </w:tr>
      <w:tr w:rsidR="00DF472E" w:rsidRPr="00551868" w14:paraId="13173E4D" w14:textId="77777777">
        <w:tc>
          <w:tcPr>
            <w:tcW w:w="3227" w:type="dxa"/>
          </w:tcPr>
          <w:p w14:paraId="450EFCE3" w14:textId="7324F078" w:rsidR="00551868" w:rsidRPr="00551868" w:rsidRDefault="00551868" w:rsidP="00551868">
            <w:pPr>
              <w:spacing w:before="240" w:after="0" w:line="240" w:lineRule="atLeast"/>
              <w:rPr>
                <w:rFonts w:ascii="Times New Roman" w:hAnsi="Times New Roman" w:cs="Times New Roman"/>
                <w:sz w:val="24"/>
                <w:szCs w:val="24"/>
              </w:rPr>
            </w:pPr>
            <w:r w:rsidRPr="00551868">
              <w:rPr>
                <w:rFonts w:ascii="Times New Roman" w:hAnsi="Times New Roman" w:cs="Times New Roman"/>
                <w:sz w:val="24"/>
                <w:szCs w:val="24"/>
              </w:rPr>
              <w:t>Avalikult kasutatava tee kaitsevöönd</w:t>
            </w:r>
          </w:p>
          <w:p w14:paraId="45A132D9" w14:textId="02CC9F24" w:rsidR="00D96067" w:rsidRPr="00551868" w:rsidRDefault="00D96067" w:rsidP="00551868">
            <w:pPr>
              <w:pStyle w:val="Default"/>
              <w:spacing w:line="276" w:lineRule="auto"/>
              <w:rPr>
                <w:rFonts w:ascii="Times New Roman" w:hAnsi="Times New Roman" w:cs="Times New Roman"/>
                <w:color w:val="auto"/>
              </w:rPr>
            </w:pPr>
          </w:p>
        </w:tc>
        <w:tc>
          <w:tcPr>
            <w:tcW w:w="3481" w:type="dxa"/>
          </w:tcPr>
          <w:p w14:paraId="54288F44" w14:textId="7C82A5EC" w:rsidR="00D96067" w:rsidRPr="00551868" w:rsidRDefault="00551868" w:rsidP="00A67494">
            <w:pPr>
              <w:pStyle w:val="Default"/>
              <w:spacing w:line="276" w:lineRule="auto"/>
              <w:jc w:val="both"/>
              <w:rPr>
                <w:rFonts w:ascii="Times New Roman" w:hAnsi="Times New Roman" w:cs="Times New Roman"/>
                <w:color w:val="auto"/>
              </w:rPr>
            </w:pPr>
            <w:r w:rsidRPr="00551868">
              <w:rPr>
                <w:rFonts w:ascii="Times New Roman" w:hAnsi="Times New Roman" w:cs="Times New Roman"/>
                <w:color w:val="auto"/>
              </w:rPr>
              <w:t>15967969</w:t>
            </w:r>
          </w:p>
        </w:tc>
        <w:tc>
          <w:tcPr>
            <w:tcW w:w="3355" w:type="dxa"/>
          </w:tcPr>
          <w:p w14:paraId="330CF4C7" w14:textId="099D3DA6" w:rsidR="00D96067" w:rsidRPr="00551868" w:rsidRDefault="00551868" w:rsidP="00A67494">
            <w:pPr>
              <w:pStyle w:val="Default"/>
              <w:spacing w:line="276" w:lineRule="auto"/>
              <w:jc w:val="both"/>
              <w:rPr>
                <w:rFonts w:ascii="Times New Roman" w:hAnsi="Times New Roman" w:cs="Times New Roman"/>
                <w:color w:val="auto"/>
              </w:rPr>
            </w:pPr>
            <w:r w:rsidRPr="00551868">
              <w:rPr>
                <w:rFonts w:ascii="Times New Roman" w:eastAsia="Times New Roman" w:hAnsi="Times New Roman" w:cs="Times New Roman"/>
                <w:color w:val="auto"/>
              </w:rPr>
              <w:t>26 m</w:t>
            </w:r>
          </w:p>
        </w:tc>
      </w:tr>
      <w:tr w:rsidR="00DF472E" w:rsidRPr="00551868" w14:paraId="33550E95" w14:textId="77777777" w:rsidTr="00995E78">
        <w:trPr>
          <w:trHeight w:val="58"/>
        </w:trPr>
        <w:tc>
          <w:tcPr>
            <w:tcW w:w="3227" w:type="dxa"/>
          </w:tcPr>
          <w:p w14:paraId="555B1056" w14:textId="7944D1AB" w:rsidR="00551868" w:rsidRPr="00551868" w:rsidRDefault="00551868" w:rsidP="00551868">
            <w:pPr>
              <w:spacing w:before="240" w:after="0" w:line="240" w:lineRule="atLeast"/>
              <w:jc w:val="both"/>
              <w:rPr>
                <w:rFonts w:ascii="Times New Roman" w:hAnsi="Times New Roman" w:cs="Times New Roman"/>
                <w:sz w:val="24"/>
                <w:szCs w:val="24"/>
              </w:rPr>
            </w:pPr>
            <w:r w:rsidRPr="00551868">
              <w:rPr>
                <w:rFonts w:ascii="Times New Roman" w:hAnsi="Times New Roman" w:cs="Times New Roman"/>
                <w:sz w:val="24"/>
                <w:szCs w:val="24"/>
              </w:rPr>
              <w:t xml:space="preserve">Elektrimaakaabelliin </w:t>
            </w:r>
            <w:r w:rsidRPr="00551868">
              <w:rPr>
                <w:rFonts w:ascii="Times New Roman" w:hAnsi="Times New Roman" w:cs="Times New Roman"/>
                <w:sz w:val="24"/>
                <w:szCs w:val="24"/>
              </w:rPr>
              <w:br/>
              <w:t>AXPK.4x240</w:t>
            </w:r>
          </w:p>
          <w:p w14:paraId="54568359" w14:textId="06B14ACB" w:rsidR="00551868" w:rsidRPr="00551868" w:rsidRDefault="00551868" w:rsidP="00551868">
            <w:pPr>
              <w:spacing w:before="240" w:after="0" w:line="240" w:lineRule="atLeast"/>
              <w:jc w:val="both"/>
              <w:rPr>
                <w:rFonts w:ascii="Times New Roman" w:hAnsi="Times New Roman" w:cs="Times New Roman"/>
                <w:sz w:val="24"/>
                <w:szCs w:val="24"/>
              </w:rPr>
            </w:pPr>
          </w:p>
          <w:p w14:paraId="7DBDD8CD" w14:textId="26DC3C9B" w:rsidR="00D96067" w:rsidRPr="00551868" w:rsidRDefault="00D96067" w:rsidP="00551868">
            <w:pPr>
              <w:pStyle w:val="Default"/>
              <w:spacing w:line="276" w:lineRule="auto"/>
              <w:jc w:val="both"/>
              <w:rPr>
                <w:rFonts w:ascii="Times New Roman" w:hAnsi="Times New Roman" w:cs="Times New Roman"/>
                <w:color w:val="auto"/>
              </w:rPr>
            </w:pPr>
          </w:p>
        </w:tc>
        <w:tc>
          <w:tcPr>
            <w:tcW w:w="3481" w:type="dxa"/>
          </w:tcPr>
          <w:p w14:paraId="77331F97" w14:textId="1330A843" w:rsidR="00D96067" w:rsidRPr="00551868" w:rsidRDefault="00551868" w:rsidP="00A67494">
            <w:pPr>
              <w:pStyle w:val="Default"/>
              <w:spacing w:line="276" w:lineRule="auto"/>
              <w:jc w:val="both"/>
              <w:rPr>
                <w:rFonts w:ascii="Times New Roman" w:hAnsi="Times New Roman" w:cs="Times New Roman"/>
                <w:color w:val="auto"/>
              </w:rPr>
            </w:pPr>
            <w:r w:rsidRPr="00551868">
              <w:rPr>
                <w:rFonts w:ascii="Times New Roman" w:hAnsi="Times New Roman" w:cs="Times New Roman"/>
                <w:color w:val="auto"/>
              </w:rPr>
              <w:t>16444881</w:t>
            </w:r>
          </w:p>
        </w:tc>
        <w:tc>
          <w:tcPr>
            <w:tcW w:w="3355" w:type="dxa"/>
          </w:tcPr>
          <w:p w14:paraId="7F4FCC14" w14:textId="7FBF9BB2" w:rsidR="00D96067" w:rsidRPr="00551868" w:rsidRDefault="00551868" w:rsidP="00A67494">
            <w:pPr>
              <w:pStyle w:val="Default"/>
              <w:spacing w:line="276" w:lineRule="auto"/>
              <w:rPr>
                <w:rFonts w:ascii="Times New Roman" w:hAnsi="Times New Roman" w:cs="Times New Roman"/>
                <w:color w:val="auto"/>
              </w:rPr>
            </w:pPr>
            <w:r w:rsidRPr="00551868">
              <w:rPr>
                <w:rFonts w:ascii="Times New Roman" w:hAnsi="Times New Roman" w:cs="Times New Roman"/>
                <w:color w:val="auto"/>
              </w:rPr>
              <w:t>2,4 m</w:t>
            </w:r>
          </w:p>
        </w:tc>
      </w:tr>
    </w:tbl>
    <w:p w14:paraId="47D3824C" w14:textId="77777777" w:rsidR="00D96067" w:rsidRPr="00DF472E" w:rsidRDefault="00D96067" w:rsidP="00A67494">
      <w:pPr>
        <w:spacing w:after="0"/>
        <w:jc w:val="both"/>
        <w:rPr>
          <w:rFonts w:ascii="Times New Roman" w:hAnsi="Times New Roman" w:cs="Times New Roman"/>
          <w:b/>
          <w:bCs/>
          <w:color w:val="EE0000"/>
          <w:sz w:val="24"/>
          <w:szCs w:val="24"/>
        </w:rPr>
      </w:pPr>
    </w:p>
    <w:p w14:paraId="183A767A" w14:textId="77777777" w:rsidR="00D96067" w:rsidRPr="00BA069A" w:rsidRDefault="00D96067" w:rsidP="00A67494">
      <w:pPr>
        <w:spacing w:after="0"/>
        <w:jc w:val="both"/>
        <w:rPr>
          <w:rFonts w:ascii="Times New Roman" w:hAnsi="Times New Roman" w:cs="Times New Roman"/>
          <w:b/>
          <w:bCs/>
          <w:sz w:val="24"/>
          <w:szCs w:val="24"/>
        </w:rPr>
      </w:pPr>
    </w:p>
    <w:p w14:paraId="15DFEA22" w14:textId="171CC5CD" w:rsidR="00D96067" w:rsidRPr="00BA069A" w:rsidRDefault="00213A1E" w:rsidP="00A67494">
      <w:pPr>
        <w:pStyle w:val="Loendilik"/>
        <w:numPr>
          <w:ilvl w:val="0"/>
          <w:numId w:val="2"/>
        </w:numPr>
        <w:spacing w:after="0"/>
        <w:jc w:val="both"/>
        <w:rPr>
          <w:rFonts w:ascii="Times New Roman" w:hAnsi="Times New Roman" w:cs="Times New Roman"/>
          <w:b/>
          <w:bCs/>
          <w:sz w:val="24"/>
          <w:szCs w:val="24"/>
        </w:rPr>
      </w:pPr>
      <w:r w:rsidRPr="00BA069A">
        <w:rPr>
          <w:rFonts w:ascii="Times New Roman" w:hAnsi="Times New Roman" w:cs="Times New Roman"/>
          <w:b/>
          <w:bCs/>
          <w:sz w:val="24"/>
          <w:szCs w:val="24"/>
        </w:rPr>
        <w:t xml:space="preserve">LÄHTESEISUKOHAD PLANEERINGU KOOSTAMISEKS </w:t>
      </w:r>
    </w:p>
    <w:p w14:paraId="04F0709C" w14:textId="77777777" w:rsidR="009E1C5B" w:rsidRPr="00BA069A" w:rsidRDefault="009E1C5B" w:rsidP="00A67494">
      <w:pPr>
        <w:pStyle w:val="Loendilik"/>
        <w:spacing w:after="0"/>
        <w:ind w:left="420"/>
        <w:jc w:val="both"/>
        <w:rPr>
          <w:rFonts w:ascii="Times New Roman" w:hAnsi="Times New Roman" w:cs="Times New Roman"/>
          <w:b/>
          <w:bCs/>
          <w:sz w:val="24"/>
          <w:szCs w:val="24"/>
        </w:rPr>
      </w:pPr>
    </w:p>
    <w:p w14:paraId="4A25DC96" w14:textId="303B9B83" w:rsidR="00D96067" w:rsidRPr="00866621" w:rsidRDefault="00213A1E" w:rsidP="00866621">
      <w:pPr>
        <w:pStyle w:val="Loendilik"/>
        <w:numPr>
          <w:ilvl w:val="1"/>
          <w:numId w:val="2"/>
        </w:numPr>
        <w:spacing w:after="0"/>
        <w:jc w:val="both"/>
        <w:rPr>
          <w:rFonts w:ascii="Times New Roman" w:hAnsi="Times New Roman" w:cs="Times New Roman"/>
          <w:sz w:val="24"/>
          <w:szCs w:val="24"/>
        </w:rPr>
      </w:pPr>
      <w:r w:rsidRPr="00866621">
        <w:rPr>
          <w:rFonts w:ascii="Times New Roman" w:hAnsi="Times New Roman" w:cs="Times New Roman"/>
          <w:sz w:val="24"/>
          <w:szCs w:val="24"/>
        </w:rPr>
        <w:lastRenderedPageBreak/>
        <w:t xml:space="preserve">ARVESTAMISELE KUULUVAD PLANEERINGUD JA MUUD ALUSMATERJALID </w:t>
      </w:r>
    </w:p>
    <w:p w14:paraId="3B511266" w14:textId="77777777" w:rsidR="00866621" w:rsidRPr="00866621" w:rsidRDefault="00866621" w:rsidP="00866621">
      <w:pPr>
        <w:pStyle w:val="Loendilik"/>
        <w:spacing w:after="0"/>
        <w:ind w:left="420"/>
        <w:jc w:val="both"/>
        <w:rPr>
          <w:rFonts w:ascii="Times New Roman" w:hAnsi="Times New Roman" w:cs="Times New Roman"/>
          <w:sz w:val="24"/>
          <w:szCs w:val="24"/>
        </w:rPr>
      </w:pPr>
    </w:p>
    <w:p w14:paraId="298C5636" w14:textId="64C42D12" w:rsidR="00D96067" w:rsidRPr="00BA069A" w:rsidRDefault="00213A1E"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2.1.1. Varasemalt samale alale kehtestatud detailplaneering</w:t>
      </w:r>
      <w:bookmarkStart w:id="2" w:name="_Hlk196385163"/>
      <w:r w:rsidR="00BA069A" w:rsidRPr="00BA069A">
        <w:rPr>
          <w:rFonts w:ascii="Times New Roman" w:hAnsi="Times New Roman" w:cs="Times New Roman"/>
          <w:sz w:val="24"/>
          <w:szCs w:val="24"/>
        </w:rPr>
        <w:t>uid pole.</w:t>
      </w:r>
    </w:p>
    <w:bookmarkEnd w:id="2"/>
    <w:p w14:paraId="45CEDFDD" w14:textId="0ABF1C72" w:rsidR="000734A7" w:rsidRPr="00BA069A" w:rsidRDefault="000734A7"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2.1.2.</w:t>
      </w:r>
      <w:r w:rsidR="00E178EA" w:rsidRPr="00BA069A">
        <w:rPr>
          <w:rFonts w:ascii="Times New Roman" w:hAnsi="Times New Roman" w:cs="Times New Roman"/>
          <w:sz w:val="24"/>
          <w:szCs w:val="24"/>
        </w:rPr>
        <w:t xml:space="preserve"> </w:t>
      </w:r>
      <w:r w:rsidRPr="00BA069A">
        <w:rPr>
          <w:rFonts w:ascii="Times New Roman" w:hAnsi="Times New Roman" w:cs="Times New Roman"/>
          <w:sz w:val="24"/>
          <w:szCs w:val="24"/>
        </w:rPr>
        <w:t>Arvestama peab planeeringualaga külgnevate kehtivate ja koostamisel olevate detailplaneeringutega, et tagada elamualade sujuv üleminek ja ühtne teede võrgustik.</w:t>
      </w:r>
    </w:p>
    <w:p w14:paraId="07D428CB" w14:textId="258B3348" w:rsidR="00D96067" w:rsidRPr="00BA069A" w:rsidRDefault="00213A1E"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2.1.</w:t>
      </w:r>
      <w:r w:rsidR="000734A7" w:rsidRPr="00BA069A">
        <w:rPr>
          <w:rFonts w:ascii="Times New Roman" w:hAnsi="Times New Roman" w:cs="Times New Roman"/>
          <w:sz w:val="24"/>
          <w:szCs w:val="24"/>
        </w:rPr>
        <w:t>3</w:t>
      </w:r>
      <w:r w:rsidRPr="00BA069A">
        <w:rPr>
          <w:rFonts w:ascii="Times New Roman" w:hAnsi="Times New Roman" w:cs="Times New Roman"/>
          <w:sz w:val="24"/>
          <w:szCs w:val="24"/>
        </w:rPr>
        <w:t>. Raasiku valla üldplaneering (kehtestatud Raasiku Vallavolikogu 26. mai 2020 otsusega nr 24).</w:t>
      </w:r>
    </w:p>
    <w:p w14:paraId="712D98AF" w14:textId="40BF4C61" w:rsidR="00D96067" w:rsidRPr="00BA069A" w:rsidRDefault="00213A1E" w:rsidP="00A67494">
      <w:pPr>
        <w:spacing w:after="0"/>
        <w:jc w:val="both"/>
        <w:rPr>
          <w:rFonts w:ascii="Times New Roman" w:hAnsi="Times New Roman" w:cs="Times New Roman"/>
          <w:sz w:val="24"/>
          <w:szCs w:val="24"/>
        </w:rPr>
      </w:pPr>
      <w:bookmarkStart w:id="3" w:name="_Hlk148361353"/>
      <w:r w:rsidRPr="00BA069A">
        <w:rPr>
          <w:rFonts w:ascii="Times New Roman" w:hAnsi="Times New Roman" w:cs="Times New Roman"/>
          <w:sz w:val="24"/>
          <w:szCs w:val="24"/>
        </w:rPr>
        <w:t>2.1.</w:t>
      </w:r>
      <w:r w:rsidR="000734A7" w:rsidRPr="00BA069A">
        <w:rPr>
          <w:rFonts w:ascii="Times New Roman" w:hAnsi="Times New Roman" w:cs="Times New Roman"/>
          <w:sz w:val="24"/>
          <w:szCs w:val="24"/>
        </w:rPr>
        <w:t>4</w:t>
      </w:r>
      <w:r w:rsidRPr="00BA069A">
        <w:rPr>
          <w:rFonts w:ascii="Times New Roman" w:hAnsi="Times New Roman" w:cs="Times New Roman"/>
          <w:sz w:val="24"/>
          <w:szCs w:val="24"/>
        </w:rPr>
        <w:t xml:space="preserve">. </w:t>
      </w:r>
      <w:bookmarkEnd w:id="3"/>
      <w:r w:rsidRPr="00BA069A">
        <w:rPr>
          <w:rFonts w:ascii="Times New Roman" w:hAnsi="Times New Roman" w:cs="Times New Roman"/>
          <w:sz w:val="24"/>
          <w:szCs w:val="24"/>
        </w:rPr>
        <w:t>Harju maakonnaplaneering 2030+.</w:t>
      </w:r>
    </w:p>
    <w:p w14:paraId="7D476077" w14:textId="48544756" w:rsidR="00D96067" w:rsidRPr="00BA069A" w:rsidRDefault="00213A1E"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2.1.</w:t>
      </w:r>
      <w:r w:rsidR="000734A7" w:rsidRPr="00BA069A">
        <w:rPr>
          <w:rFonts w:ascii="Times New Roman" w:hAnsi="Times New Roman" w:cs="Times New Roman"/>
          <w:sz w:val="24"/>
          <w:szCs w:val="24"/>
        </w:rPr>
        <w:t>5</w:t>
      </w:r>
      <w:r w:rsidRPr="00BA069A">
        <w:rPr>
          <w:rFonts w:ascii="Times New Roman" w:hAnsi="Times New Roman" w:cs="Times New Roman"/>
          <w:sz w:val="24"/>
          <w:szCs w:val="24"/>
        </w:rPr>
        <w:t>. Planeerimisseadus.</w:t>
      </w:r>
    </w:p>
    <w:p w14:paraId="364CAED7" w14:textId="41A3D893" w:rsidR="00D96067" w:rsidRPr="00BA069A" w:rsidRDefault="00213A1E"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2.1.</w:t>
      </w:r>
      <w:r w:rsidR="000734A7" w:rsidRPr="00BA069A">
        <w:rPr>
          <w:rFonts w:ascii="Times New Roman" w:hAnsi="Times New Roman" w:cs="Times New Roman"/>
          <w:sz w:val="24"/>
          <w:szCs w:val="24"/>
        </w:rPr>
        <w:t>6</w:t>
      </w:r>
      <w:r w:rsidRPr="00BA069A">
        <w:rPr>
          <w:rFonts w:ascii="Times New Roman" w:hAnsi="Times New Roman" w:cs="Times New Roman"/>
          <w:sz w:val="24"/>
          <w:szCs w:val="24"/>
        </w:rPr>
        <w:t>. Ehitusseadustik;</w:t>
      </w:r>
    </w:p>
    <w:p w14:paraId="36DC4074" w14:textId="4E94968E" w:rsidR="00D96067" w:rsidRPr="00BA069A" w:rsidRDefault="00213A1E"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2.1.</w:t>
      </w:r>
      <w:r w:rsidR="000734A7" w:rsidRPr="00BA069A">
        <w:rPr>
          <w:rFonts w:ascii="Times New Roman" w:hAnsi="Times New Roman" w:cs="Times New Roman"/>
          <w:sz w:val="24"/>
          <w:szCs w:val="24"/>
        </w:rPr>
        <w:t>7</w:t>
      </w:r>
      <w:r w:rsidRPr="00BA069A">
        <w:rPr>
          <w:rFonts w:ascii="Times New Roman" w:hAnsi="Times New Roman" w:cs="Times New Roman"/>
          <w:sz w:val="24"/>
          <w:szCs w:val="24"/>
        </w:rPr>
        <w:t>. Välisõhus leviva müra piiramise eesmärgil planeeringu koostamise kohta esitatavad nõuded (keskkonnaministri 03.10.2016 määrus nr 32);</w:t>
      </w:r>
    </w:p>
    <w:p w14:paraId="3AA16D85" w14:textId="5601F394" w:rsidR="00D96067" w:rsidRPr="00BA069A" w:rsidRDefault="00213A1E"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2.1.</w:t>
      </w:r>
      <w:r w:rsidR="000734A7" w:rsidRPr="00BA069A">
        <w:rPr>
          <w:rFonts w:ascii="Times New Roman" w:hAnsi="Times New Roman" w:cs="Times New Roman"/>
          <w:sz w:val="24"/>
          <w:szCs w:val="24"/>
        </w:rPr>
        <w:t>8</w:t>
      </w:r>
      <w:r w:rsidRPr="00BA069A">
        <w:rPr>
          <w:rFonts w:ascii="Times New Roman" w:hAnsi="Times New Roman" w:cs="Times New Roman"/>
          <w:sz w:val="24"/>
          <w:szCs w:val="24"/>
        </w:rPr>
        <w:t>. Planeeringu vormistamisele ja ülesehitusele esitatavad nõuded (riigihalduse ministri 17.10.2019 määrus nr 50);</w:t>
      </w:r>
    </w:p>
    <w:p w14:paraId="5DF356D0" w14:textId="72FDF221" w:rsidR="00D96067" w:rsidRPr="00BA069A" w:rsidRDefault="00213A1E"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2.1.</w:t>
      </w:r>
      <w:r w:rsidR="000734A7" w:rsidRPr="00BA069A">
        <w:rPr>
          <w:rFonts w:ascii="Times New Roman" w:hAnsi="Times New Roman" w:cs="Times New Roman"/>
          <w:sz w:val="24"/>
          <w:szCs w:val="24"/>
        </w:rPr>
        <w:t>9</w:t>
      </w:r>
      <w:r w:rsidRPr="00BA069A">
        <w:rPr>
          <w:rFonts w:ascii="Times New Roman" w:hAnsi="Times New Roman" w:cs="Times New Roman"/>
          <w:sz w:val="24"/>
          <w:szCs w:val="24"/>
        </w:rPr>
        <w:t>. Raasiku valla jäätmekava 2022 – 2027, vastu võetud 08.02.2022 nr 2;</w:t>
      </w:r>
    </w:p>
    <w:p w14:paraId="5B565F0C" w14:textId="7598FEA3" w:rsidR="00D96067" w:rsidRPr="00BA069A" w:rsidRDefault="00213A1E"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2.1.</w:t>
      </w:r>
      <w:r w:rsidR="000734A7" w:rsidRPr="00BA069A">
        <w:rPr>
          <w:rFonts w:ascii="Times New Roman" w:hAnsi="Times New Roman" w:cs="Times New Roman"/>
          <w:sz w:val="24"/>
          <w:szCs w:val="24"/>
        </w:rPr>
        <w:t>10</w:t>
      </w:r>
      <w:r w:rsidRPr="00BA069A">
        <w:rPr>
          <w:rFonts w:ascii="Times New Roman" w:hAnsi="Times New Roman" w:cs="Times New Roman"/>
          <w:sz w:val="24"/>
          <w:szCs w:val="24"/>
        </w:rPr>
        <w:t>. Raasiku valla heakorraeeskiri, vastu võetud 27.11.2012 nr 19;</w:t>
      </w:r>
    </w:p>
    <w:p w14:paraId="1B89485F" w14:textId="4F63AECF" w:rsidR="00D96067" w:rsidRPr="00BA069A" w:rsidRDefault="00213A1E"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2.1.1</w:t>
      </w:r>
      <w:r w:rsidR="000734A7" w:rsidRPr="00BA069A">
        <w:rPr>
          <w:rFonts w:ascii="Times New Roman" w:hAnsi="Times New Roman" w:cs="Times New Roman"/>
          <w:sz w:val="24"/>
          <w:szCs w:val="24"/>
        </w:rPr>
        <w:t>1</w:t>
      </w:r>
      <w:r w:rsidRPr="00BA069A">
        <w:rPr>
          <w:rFonts w:ascii="Times New Roman" w:hAnsi="Times New Roman" w:cs="Times New Roman"/>
          <w:sz w:val="24"/>
          <w:szCs w:val="24"/>
        </w:rPr>
        <w:t>. Keskkonnaministri 31.07.2019 a määrus nr 31 „Kanalisatsiooniehitise planeerimise, ehitamise ja kasutamise nõuded ning kanalisatsiooniehitise kuja täpsustatud ulatus";</w:t>
      </w:r>
    </w:p>
    <w:p w14:paraId="7CAA2565" w14:textId="3C8CC9E6" w:rsidR="00D96067" w:rsidRPr="00BA069A" w:rsidRDefault="00213A1E"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2.1.1</w:t>
      </w:r>
      <w:r w:rsidR="000734A7" w:rsidRPr="00BA069A">
        <w:rPr>
          <w:rFonts w:ascii="Times New Roman" w:hAnsi="Times New Roman" w:cs="Times New Roman"/>
          <w:sz w:val="24"/>
          <w:szCs w:val="24"/>
        </w:rPr>
        <w:t>2</w:t>
      </w:r>
      <w:r w:rsidRPr="00BA069A">
        <w:rPr>
          <w:rFonts w:ascii="Times New Roman" w:hAnsi="Times New Roman" w:cs="Times New Roman"/>
          <w:sz w:val="24"/>
          <w:szCs w:val="24"/>
        </w:rPr>
        <w:t>. Eesti Vabariigis kehtivad normid ja standardid.</w:t>
      </w:r>
    </w:p>
    <w:p w14:paraId="2136CD2E" w14:textId="77777777" w:rsidR="00B6596A" w:rsidRPr="00BA069A" w:rsidRDefault="00B6596A" w:rsidP="00A67494">
      <w:pPr>
        <w:spacing w:after="0"/>
        <w:jc w:val="both"/>
        <w:rPr>
          <w:rFonts w:ascii="Times New Roman" w:hAnsi="Times New Roman" w:cs="Times New Roman"/>
          <w:sz w:val="24"/>
          <w:szCs w:val="24"/>
        </w:rPr>
      </w:pPr>
    </w:p>
    <w:p w14:paraId="3D163606" w14:textId="680B8A10" w:rsidR="00D96067" w:rsidRPr="00866621" w:rsidRDefault="00213A1E" w:rsidP="00866621">
      <w:pPr>
        <w:pStyle w:val="Loendilik"/>
        <w:numPr>
          <w:ilvl w:val="1"/>
          <w:numId w:val="2"/>
        </w:numPr>
        <w:spacing w:after="0"/>
        <w:jc w:val="both"/>
        <w:rPr>
          <w:rFonts w:ascii="Times New Roman" w:hAnsi="Times New Roman" w:cs="Times New Roman"/>
          <w:sz w:val="24"/>
          <w:szCs w:val="24"/>
        </w:rPr>
      </w:pPr>
      <w:r w:rsidRPr="00866621">
        <w:rPr>
          <w:rFonts w:ascii="Times New Roman" w:hAnsi="Times New Roman" w:cs="Times New Roman"/>
          <w:sz w:val="24"/>
          <w:szCs w:val="24"/>
        </w:rPr>
        <w:t xml:space="preserve">NÕUTAVAD GEODEETILISED MÕÕDISTUSED JA UURINGUD </w:t>
      </w:r>
    </w:p>
    <w:p w14:paraId="06B85117" w14:textId="77777777" w:rsidR="00866621" w:rsidRPr="00866621" w:rsidRDefault="00866621" w:rsidP="00866621">
      <w:pPr>
        <w:pStyle w:val="Loendilik"/>
        <w:spacing w:after="0"/>
        <w:ind w:left="420"/>
        <w:jc w:val="both"/>
        <w:rPr>
          <w:rFonts w:ascii="Times New Roman" w:hAnsi="Times New Roman" w:cs="Times New Roman"/>
          <w:sz w:val="24"/>
          <w:szCs w:val="24"/>
        </w:rPr>
      </w:pPr>
    </w:p>
    <w:p w14:paraId="18234FB6" w14:textId="77777777" w:rsidR="00D96067" w:rsidRPr="00BA069A" w:rsidRDefault="00213A1E"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 xml:space="preserve">2.2.1. Geodeetiline mõõdistus tehnovõrkude ja kinnistute piiridega mõõtkavas M 1:500 kogu planeeringuala ulatuses. </w:t>
      </w:r>
    </w:p>
    <w:p w14:paraId="5E350EAE" w14:textId="59C278DA" w:rsidR="00D96067" w:rsidRPr="00BA069A" w:rsidRDefault="00213A1E"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2.2.</w:t>
      </w:r>
      <w:r w:rsidR="00621E60" w:rsidRPr="00BA069A">
        <w:rPr>
          <w:rFonts w:ascii="Times New Roman" w:hAnsi="Times New Roman" w:cs="Times New Roman"/>
          <w:sz w:val="24"/>
          <w:szCs w:val="24"/>
        </w:rPr>
        <w:t>2</w:t>
      </w:r>
      <w:r w:rsidRPr="00BA069A">
        <w:rPr>
          <w:rFonts w:ascii="Times New Roman" w:hAnsi="Times New Roman" w:cs="Times New Roman"/>
          <w:sz w:val="24"/>
          <w:szCs w:val="24"/>
        </w:rPr>
        <w:t xml:space="preserve">. Detailplaneeringu koostamiseks vajalike uuringute täpne nimekiri ja ulatus selguvad detailplaneeringu koostamise käigus, koostöös pädevate asutustega. </w:t>
      </w:r>
    </w:p>
    <w:p w14:paraId="348122F8" w14:textId="52DF79F2" w:rsidR="00D96067" w:rsidRPr="00BA069A" w:rsidRDefault="00213A1E"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2.2.</w:t>
      </w:r>
      <w:r w:rsidR="00621E60" w:rsidRPr="00BA069A">
        <w:rPr>
          <w:rFonts w:ascii="Times New Roman" w:hAnsi="Times New Roman" w:cs="Times New Roman"/>
          <w:sz w:val="24"/>
          <w:szCs w:val="24"/>
        </w:rPr>
        <w:t>3</w:t>
      </w:r>
      <w:r w:rsidRPr="00BA069A">
        <w:rPr>
          <w:rFonts w:ascii="Times New Roman" w:hAnsi="Times New Roman" w:cs="Times New Roman"/>
          <w:sz w:val="24"/>
          <w:szCs w:val="24"/>
        </w:rPr>
        <w:t xml:space="preserve">. Uuringu tulemused ja kaitsemeetmed peavad kajastuma detailplaneeringus. Uuringute tulemused tuleb planeeringulahenduse väljatöötamisel arvesse võtta. </w:t>
      </w:r>
    </w:p>
    <w:p w14:paraId="1D61CD89" w14:textId="77777777" w:rsidR="00621E60" w:rsidRPr="00DF472E" w:rsidRDefault="00621E60" w:rsidP="00A67494">
      <w:pPr>
        <w:spacing w:after="0"/>
        <w:jc w:val="both"/>
        <w:rPr>
          <w:rFonts w:ascii="Times New Roman" w:hAnsi="Times New Roman" w:cs="Times New Roman"/>
          <w:color w:val="EE0000"/>
          <w:sz w:val="24"/>
          <w:szCs w:val="24"/>
        </w:rPr>
      </w:pPr>
    </w:p>
    <w:p w14:paraId="5927644D" w14:textId="529EBFEA" w:rsidR="00D96067" w:rsidRPr="00866621" w:rsidRDefault="00213A1E" w:rsidP="00866621">
      <w:pPr>
        <w:pStyle w:val="Loendilik"/>
        <w:numPr>
          <w:ilvl w:val="1"/>
          <w:numId w:val="2"/>
        </w:numPr>
        <w:spacing w:after="0"/>
        <w:jc w:val="both"/>
        <w:rPr>
          <w:rFonts w:ascii="Times New Roman" w:hAnsi="Times New Roman" w:cs="Times New Roman"/>
          <w:sz w:val="24"/>
          <w:szCs w:val="24"/>
        </w:rPr>
      </w:pPr>
      <w:r w:rsidRPr="00866621">
        <w:rPr>
          <w:rFonts w:ascii="Times New Roman" w:hAnsi="Times New Roman" w:cs="Times New Roman"/>
          <w:sz w:val="24"/>
          <w:szCs w:val="24"/>
        </w:rPr>
        <w:t xml:space="preserve">NÕUTAVAD DETAILPLANEERINGU KOOSKÕLASTUSED </w:t>
      </w:r>
    </w:p>
    <w:p w14:paraId="3CB3A3C6" w14:textId="77777777" w:rsidR="00866621" w:rsidRPr="00866621" w:rsidRDefault="00866621" w:rsidP="00866621">
      <w:pPr>
        <w:pStyle w:val="Loendilik"/>
        <w:spacing w:after="0"/>
        <w:ind w:left="420"/>
        <w:jc w:val="both"/>
        <w:rPr>
          <w:rFonts w:ascii="Times New Roman" w:hAnsi="Times New Roman" w:cs="Times New Roman"/>
          <w:sz w:val="24"/>
          <w:szCs w:val="24"/>
        </w:rPr>
      </w:pPr>
    </w:p>
    <w:p w14:paraId="573FC081" w14:textId="77777777" w:rsidR="00D96067" w:rsidRPr="00BA069A" w:rsidRDefault="00213A1E"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2.3.1. Detailplaneering kooskõlastatakse vastavalt planeerimisseaduse §133-le ja Vabariigi Valitsuse määrusele „Planeeringute koostamisel koostöö tegemise kord ja planeeringute kooskõlastamise alused“ (vastu võetud 17.12.2015 nr 133).</w:t>
      </w:r>
    </w:p>
    <w:p w14:paraId="43C8E93C" w14:textId="77777777" w:rsidR="00D96067" w:rsidRPr="00BA069A" w:rsidRDefault="00213A1E"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 xml:space="preserve">2.3.2. Detailplaneeringu koostamisse tuleb kaasata isikud, kelle õigusi võib planeering puudutada ja isikud, kes on avaldanud soovi olla selle koostamisse kaasatud. </w:t>
      </w:r>
    </w:p>
    <w:p w14:paraId="48A0EB8E" w14:textId="1477C302" w:rsidR="00BA069A" w:rsidRPr="00BA069A" w:rsidRDefault="00213A1E"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 xml:space="preserve">2.3.3. </w:t>
      </w:r>
      <w:r w:rsidR="00BA069A" w:rsidRPr="00BA069A">
        <w:rPr>
          <w:rFonts w:ascii="Times New Roman" w:hAnsi="Times New Roman" w:cs="Times New Roman"/>
          <w:sz w:val="24"/>
          <w:szCs w:val="24"/>
        </w:rPr>
        <w:t>Piirinaabrid.</w:t>
      </w:r>
    </w:p>
    <w:p w14:paraId="0DA86A82" w14:textId="56E69666" w:rsidR="00D96067" w:rsidRPr="00BA069A" w:rsidRDefault="00BA069A"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 xml:space="preserve">2.3.4. </w:t>
      </w:r>
      <w:r w:rsidR="00213A1E" w:rsidRPr="00BA069A">
        <w:rPr>
          <w:rFonts w:ascii="Times New Roman" w:hAnsi="Times New Roman" w:cs="Times New Roman"/>
          <w:sz w:val="24"/>
          <w:szCs w:val="24"/>
        </w:rPr>
        <w:t xml:space="preserve">Kruntide omanikud, kelle kinnistutele kavandatakse tehnovõrke või muid kitsendusi. </w:t>
      </w:r>
    </w:p>
    <w:p w14:paraId="110AAA30" w14:textId="035CE172" w:rsidR="00D96067" w:rsidRPr="00BA069A" w:rsidRDefault="00213A1E"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2.3.</w:t>
      </w:r>
      <w:r w:rsidR="00BA069A" w:rsidRPr="00BA069A">
        <w:rPr>
          <w:rFonts w:ascii="Times New Roman" w:hAnsi="Times New Roman" w:cs="Times New Roman"/>
          <w:sz w:val="24"/>
          <w:szCs w:val="24"/>
        </w:rPr>
        <w:t>5</w:t>
      </w:r>
      <w:r w:rsidRPr="00BA069A">
        <w:rPr>
          <w:rFonts w:ascii="Times New Roman" w:hAnsi="Times New Roman" w:cs="Times New Roman"/>
          <w:sz w:val="24"/>
          <w:szCs w:val="24"/>
        </w:rPr>
        <w:t xml:space="preserve">. Päästeamet. </w:t>
      </w:r>
    </w:p>
    <w:p w14:paraId="749DBA4D" w14:textId="14EB1541" w:rsidR="00BA069A" w:rsidRPr="00BA069A" w:rsidRDefault="00BA069A"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2.3.6. Politsei- ja Piirivalveamet.</w:t>
      </w:r>
    </w:p>
    <w:p w14:paraId="58C56B44" w14:textId="24DBB931" w:rsidR="00BA069A" w:rsidRPr="00BA069A" w:rsidRDefault="00BA069A"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2.3.7. Transpordiamet.</w:t>
      </w:r>
    </w:p>
    <w:p w14:paraId="612FA650" w14:textId="1AF24BC5" w:rsidR="00D96067" w:rsidRDefault="00213A1E"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2.3.</w:t>
      </w:r>
      <w:r w:rsidR="00BA069A" w:rsidRPr="00BA069A">
        <w:rPr>
          <w:rFonts w:ascii="Times New Roman" w:hAnsi="Times New Roman" w:cs="Times New Roman"/>
          <w:sz w:val="24"/>
          <w:szCs w:val="24"/>
        </w:rPr>
        <w:t>8</w:t>
      </w:r>
      <w:r w:rsidRPr="00BA069A">
        <w:rPr>
          <w:rFonts w:ascii="Times New Roman" w:hAnsi="Times New Roman" w:cs="Times New Roman"/>
          <w:sz w:val="24"/>
          <w:szCs w:val="24"/>
        </w:rPr>
        <w:t>. Keskkonnaamet.</w:t>
      </w:r>
    </w:p>
    <w:p w14:paraId="08924023" w14:textId="6DBE3763" w:rsidR="00E75264" w:rsidRPr="00BA069A" w:rsidRDefault="00E75264"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2.3.</w:t>
      </w:r>
      <w:r>
        <w:rPr>
          <w:rFonts w:ascii="Times New Roman" w:hAnsi="Times New Roman" w:cs="Times New Roman"/>
          <w:sz w:val="24"/>
          <w:szCs w:val="24"/>
        </w:rPr>
        <w:t>9</w:t>
      </w:r>
      <w:r w:rsidRPr="00BA069A">
        <w:rPr>
          <w:rFonts w:ascii="Times New Roman" w:hAnsi="Times New Roman" w:cs="Times New Roman"/>
          <w:sz w:val="24"/>
          <w:szCs w:val="24"/>
        </w:rPr>
        <w:t xml:space="preserve">. </w:t>
      </w:r>
      <w:r>
        <w:rPr>
          <w:rFonts w:ascii="Times New Roman" w:hAnsi="Times New Roman" w:cs="Times New Roman"/>
          <w:sz w:val="24"/>
          <w:szCs w:val="24"/>
        </w:rPr>
        <w:t>Tervise</w:t>
      </w:r>
      <w:r w:rsidRPr="00BA069A">
        <w:rPr>
          <w:rFonts w:ascii="Times New Roman" w:hAnsi="Times New Roman" w:cs="Times New Roman"/>
          <w:sz w:val="24"/>
          <w:szCs w:val="24"/>
        </w:rPr>
        <w:t>amet.</w:t>
      </w:r>
    </w:p>
    <w:p w14:paraId="2B007257" w14:textId="25EAC202" w:rsidR="00BA069A" w:rsidRPr="00BA069A" w:rsidRDefault="00BA069A"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2.3.</w:t>
      </w:r>
      <w:r w:rsidR="00E75264">
        <w:rPr>
          <w:rFonts w:ascii="Times New Roman" w:hAnsi="Times New Roman" w:cs="Times New Roman"/>
          <w:sz w:val="24"/>
          <w:szCs w:val="24"/>
        </w:rPr>
        <w:t>10</w:t>
      </w:r>
      <w:r w:rsidRPr="00BA069A">
        <w:rPr>
          <w:rFonts w:ascii="Times New Roman" w:hAnsi="Times New Roman" w:cs="Times New Roman"/>
          <w:sz w:val="24"/>
          <w:szCs w:val="24"/>
        </w:rPr>
        <w:t xml:space="preserve">. Riigimetsa Majandamise Keskus </w:t>
      </w:r>
    </w:p>
    <w:p w14:paraId="7C0C31B6" w14:textId="64BAFCCF" w:rsidR="00D96067" w:rsidRPr="00BA069A" w:rsidRDefault="00213A1E"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lastRenderedPageBreak/>
        <w:t>2.3.</w:t>
      </w:r>
      <w:r w:rsidR="00E75264">
        <w:rPr>
          <w:rFonts w:ascii="Times New Roman" w:hAnsi="Times New Roman" w:cs="Times New Roman"/>
          <w:sz w:val="24"/>
          <w:szCs w:val="24"/>
        </w:rPr>
        <w:t>11</w:t>
      </w:r>
      <w:r w:rsidRPr="00BA069A">
        <w:rPr>
          <w:rFonts w:ascii="Times New Roman" w:hAnsi="Times New Roman" w:cs="Times New Roman"/>
          <w:sz w:val="24"/>
          <w:szCs w:val="24"/>
        </w:rPr>
        <w:t xml:space="preserve">. Elektrilevi OÜ. </w:t>
      </w:r>
    </w:p>
    <w:p w14:paraId="69820383" w14:textId="26C88FB7" w:rsidR="00BA069A" w:rsidRPr="00BA069A" w:rsidRDefault="00BA069A" w:rsidP="00BA069A">
      <w:pPr>
        <w:spacing w:after="0"/>
        <w:jc w:val="both"/>
        <w:rPr>
          <w:rFonts w:ascii="Times New Roman" w:hAnsi="Times New Roman" w:cs="Times New Roman"/>
          <w:sz w:val="24"/>
          <w:szCs w:val="24"/>
        </w:rPr>
      </w:pPr>
      <w:r w:rsidRPr="00BA069A">
        <w:rPr>
          <w:rFonts w:ascii="Times New Roman" w:hAnsi="Times New Roman" w:cs="Times New Roman"/>
          <w:sz w:val="24"/>
          <w:szCs w:val="24"/>
        </w:rPr>
        <w:t>2.3.1</w:t>
      </w:r>
      <w:r w:rsidR="00E75264">
        <w:rPr>
          <w:rFonts w:ascii="Times New Roman" w:hAnsi="Times New Roman" w:cs="Times New Roman"/>
          <w:sz w:val="24"/>
          <w:szCs w:val="24"/>
        </w:rPr>
        <w:t>2</w:t>
      </w:r>
      <w:r w:rsidRPr="00BA069A">
        <w:rPr>
          <w:rFonts w:ascii="Times New Roman" w:hAnsi="Times New Roman" w:cs="Times New Roman"/>
          <w:sz w:val="24"/>
          <w:szCs w:val="24"/>
        </w:rPr>
        <w:t>. Raven OÜ.</w:t>
      </w:r>
    </w:p>
    <w:p w14:paraId="66FDCC9F" w14:textId="77777777" w:rsidR="00D96067" w:rsidRPr="00DF472E" w:rsidRDefault="00D96067" w:rsidP="00A67494">
      <w:pPr>
        <w:spacing w:after="0"/>
        <w:jc w:val="both"/>
        <w:rPr>
          <w:rFonts w:ascii="Times New Roman" w:hAnsi="Times New Roman" w:cs="Times New Roman"/>
          <w:color w:val="EE0000"/>
          <w:sz w:val="24"/>
          <w:szCs w:val="24"/>
        </w:rPr>
      </w:pPr>
    </w:p>
    <w:p w14:paraId="319FDEBB" w14:textId="56C15E08" w:rsidR="00D96067" w:rsidRPr="00866621" w:rsidRDefault="00213A1E" w:rsidP="00866621">
      <w:pPr>
        <w:pStyle w:val="Loendilik"/>
        <w:numPr>
          <w:ilvl w:val="0"/>
          <w:numId w:val="2"/>
        </w:numPr>
        <w:spacing w:after="0"/>
        <w:jc w:val="both"/>
        <w:rPr>
          <w:rFonts w:ascii="Times New Roman" w:hAnsi="Times New Roman" w:cs="Times New Roman"/>
          <w:b/>
          <w:bCs/>
          <w:sz w:val="24"/>
          <w:szCs w:val="24"/>
        </w:rPr>
      </w:pPr>
      <w:r w:rsidRPr="00866621">
        <w:rPr>
          <w:rFonts w:ascii="Times New Roman" w:hAnsi="Times New Roman" w:cs="Times New Roman"/>
          <w:b/>
          <w:bCs/>
          <w:sz w:val="24"/>
          <w:szCs w:val="24"/>
        </w:rPr>
        <w:t xml:space="preserve">NÕUDED MAA-ALA PLANEERIMISEKS </w:t>
      </w:r>
    </w:p>
    <w:p w14:paraId="32FE098E" w14:textId="77777777" w:rsidR="00866621" w:rsidRPr="00866621" w:rsidRDefault="00866621" w:rsidP="00866621">
      <w:pPr>
        <w:pStyle w:val="Loendilik"/>
        <w:spacing w:after="0"/>
        <w:ind w:left="420"/>
        <w:jc w:val="both"/>
        <w:rPr>
          <w:rFonts w:ascii="Times New Roman" w:hAnsi="Times New Roman" w:cs="Times New Roman"/>
          <w:b/>
          <w:bCs/>
          <w:sz w:val="24"/>
          <w:szCs w:val="24"/>
        </w:rPr>
      </w:pPr>
    </w:p>
    <w:p w14:paraId="5D308625" w14:textId="77777777" w:rsidR="00D96067" w:rsidRPr="00BA069A" w:rsidRDefault="00213A1E"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 xml:space="preserve">3.1. ÜLDNÕUDED </w:t>
      </w:r>
    </w:p>
    <w:p w14:paraId="5D32C604" w14:textId="77777777" w:rsidR="00205117" w:rsidRPr="00BA069A" w:rsidRDefault="00205117" w:rsidP="00A67494">
      <w:pPr>
        <w:spacing w:after="0"/>
        <w:jc w:val="both"/>
        <w:rPr>
          <w:rFonts w:ascii="Times New Roman" w:hAnsi="Times New Roman" w:cs="Times New Roman"/>
          <w:sz w:val="24"/>
          <w:szCs w:val="24"/>
        </w:rPr>
      </w:pPr>
    </w:p>
    <w:p w14:paraId="29972DF5" w14:textId="77777777" w:rsidR="00D96067" w:rsidRPr="00BA069A" w:rsidRDefault="00213A1E"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 xml:space="preserve">3.1.1. Koostada detailplaneering mõõtkavas M 1:500. Planeeringus määrata moodustatavate kruntide piirid, kruntide ehitusõigus ja lubatud ehitusalad, hoonestustingimused, maakasutuse sihtotstarve, haljastus, juurdepääs, tänavavalgustus. Kruntide moodustamine ja ehitusõigus anda detailplaneeringu põhijoonisel ja seletuskirjas tabeli kujul. Detailplaneering vormistada vastavalt Riigihalduse ministri 17.10.2019 vastu võetud määrusele “Planeeringu vormistamisele ja ülesehitusele esitatavad nõuded“. </w:t>
      </w:r>
    </w:p>
    <w:p w14:paraId="27CAD4CA" w14:textId="77777777" w:rsidR="00D96067" w:rsidRPr="00BA069A" w:rsidRDefault="00213A1E"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 xml:space="preserve">3.1.2. Detailplaneeringu koosseisus anda kontaktvööndi analüüs krundistruktuuri ja hoonestustiheduse kohta joonisel ja seletuskirjas. </w:t>
      </w:r>
    </w:p>
    <w:p w14:paraId="2B52197C" w14:textId="77777777" w:rsidR="00D96067" w:rsidRPr="00BA069A" w:rsidRDefault="00213A1E" w:rsidP="00A67494">
      <w:pPr>
        <w:spacing w:after="0"/>
        <w:jc w:val="both"/>
        <w:rPr>
          <w:rFonts w:ascii="Times New Roman" w:hAnsi="Times New Roman" w:cs="Times New Roman"/>
          <w:sz w:val="24"/>
          <w:szCs w:val="24"/>
        </w:rPr>
      </w:pPr>
      <w:bookmarkStart w:id="4" w:name="_Hlk148446137"/>
      <w:r w:rsidRPr="00BA069A">
        <w:rPr>
          <w:rFonts w:ascii="Times New Roman" w:hAnsi="Times New Roman" w:cs="Times New Roman"/>
          <w:sz w:val="24"/>
          <w:szCs w:val="24"/>
        </w:rPr>
        <w:t xml:space="preserve">3.1.3. </w:t>
      </w:r>
      <w:bookmarkEnd w:id="4"/>
      <w:r w:rsidRPr="00BA069A">
        <w:rPr>
          <w:rFonts w:ascii="Times New Roman" w:hAnsi="Times New Roman" w:cs="Times New Roman"/>
          <w:sz w:val="24"/>
          <w:szCs w:val="24"/>
        </w:rPr>
        <w:t xml:space="preserve">Krunte teenindav taristu ja teed peavad olema välja ehitatud enne hoonete ehitamist. Planeeringus peab olema selge ja üheselt mõistetav elluviimise kava, milles on järjestatud planeeringu elluviimise etapid, konkreetsed kohustused, vastutajad ning rahastajad. Tegevuskava peab kindlustama selle, et rahalised kohustused seoses planeeringu elluviimisega ei langeks kohalikule omavalitsusele ega ebaproportsionaalselt suurelt moodustatavate elamukruntide järgmistele omanikele. Moodustatavate elamukruntide järgmistele omanikele peab garanteerima toimiva ühiskasutatava infrastruktuuri ja teed kuni kruntide piirideni ning välistama võimaluse, et nad jäävad oma ehitusõiguse realiseerimises kellestki teisest sõltuma. </w:t>
      </w:r>
    </w:p>
    <w:p w14:paraId="07A86432" w14:textId="77777777" w:rsidR="00D96067" w:rsidRPr="00BA069A" w:rsidRDefault="00213A1E"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3.1.4. Eluhoonete piirkondlikud ehitustingimused on antud üldplaneeringus lk 13, Tabel 1. Planeeringus täpsustada ehitustingimusi, et hooned sobituks konkreetsesse asukohta.</w:t>
      </w:r>
    </w:p>
    <w:p w14:paraId="621883D7" w14:textId="77777777" w:rsidR="00D96067" w:rsidRPr="00BA069A" w:rsidRDefault="00213A1E"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 xml:space="preserve">3.1.5. Planeeritavatel kruntidel määrata ehitusõigus planeerimisseaduse (edaspidi PlanS) § 126 lõike 4 kohaselt. </w:t>
      </w:r>
    </w:p>
    <w:p w14:paraId="6186B95A" w14:textId="3C1D2CE7" w:rsidR="00D96067" w:rsidRPr="00BA069A" w:rsidRDefault="00213A1E"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3.1.6. Hoonestusala määramisel arvestada teekaitsevööndit, krundi piire, tuleohutuskujasid, tehnovõrke ning juurdepääsuteid. Näidata võimalikud hoonete asukohad (sh abihooned).</w:t>
      </w:r>
    </w:p>
    <w:p w14:paraId="701472EF" w14:textId="77777777" w:rsidR="00D96067" w:rsidRPr="00DF472E" w:rsidRDefault="00D96067" w:rsidP="00A67494">
      <w:pPr>
        <w:spacing w:after="0"/>
        <w:jc w:val="both"/>
        <w:rPr>
          <w:rFonts w:ascii="Times New Roman" w:hAnsi="Times New Roman" w:cs="Times New Roman"/>
          <w:color w:val="EE0000"/>
          <w:sz w:val="24"/>
          <w:szCs w:val="24"/>
        </w:rPr>
      </w:pPr>
    </w:p>
    <w:p w14:paraId="1868F9A1" w14:textId="3A219960" w:rsidR="00403F3C" w:rsidRDefault="00213A1E"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 xml:space="preserve">3.2. KRUNDIJAOTUS </w:t>
      </w:r>
    </w:p>
    <w:p w14:paraId="148DF639" w14:textId="77777777" w:rsidR="00187963" w:rsidRPr="00BA069A" w:rsidRDefault="00187963" w:rsidP="00A67494">
      <w:pPr>
        <w:spacing w:after="0"/>
        <w:jc w:val="both"/>
        <w:rPr>
          <w:rFonts w:ascii="Times New Roman" w:hAnsi="Times New Roman" w:cs="Times New Roman"/>
          <w:sz w:val="24"/>
          <w:szCs w:val="24"/>
        </w:rPr>
      </w:pPr>
    </w:p>
    <w:p w14:paraId="6015D827" w14:textId="37A94797" w:rsidR="00D96067" w:rsidRPr="00BA069A" w:rsidRDefault="00213A1E"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 xml:space="preserve">3.2.1. Moodustada elamumaa ja transpordimaa sihtotstarbega krundid lähtudes üldplaneeringu tingimustest. </w:t>
      </w:r>
      <w:r w:rsidR="007E0403" w:rsidRPr="00BA069A">
        <w:rPr>
          <w:rFonts w:ascii="Times New Roman" w:hAnsi="Times New Roman" w:cs="Times New Roman"/>
          <w:sz w:val="24"/>
          <w:szCs w:val="24"/>
        </w:rPr>
        <w:t>Juurdepääsuteed käsitleda kui minimaalset kvartalisisest tänavat</w:t>
      </w:r>
      <w:r w:rsidR="00350FE6" w:rsidRPr="00BA069A">
        <w:rPr>
          <w:rFonts w:ascii="Times New Roman" w:hAnsi="Times New Roman" w:cs="Times New Roman"/>
          <w:sz w:val="24"/>
          <w:szCs w:val="24"/>
        </w:rPr>
        <w:t>, kuid nii, et igale kinnistule oleks juurdepääs teemaalt</w:t>
      </w:r>
      <w:r w:rsidR="007E0403" w:rsidRPr="00BA069A">
        <w:rPr>
          <w:rFonts w:ascii="Times New Roman" w:hAnsi="Times New Roman" w:cs="Times New Roman"/>
          <w:sz w:val="24"/>
          <w:szCs w:val="24"/>
        </w:rPr>
        <w:t>. Moodustatavale teemaale kavandada ka muud kommunikatsioonid</w:t>
      </w:r>
      <w:r w:rsidR="00350FE6" w:rsidRPr="00BA069A">
        <w:rPr>
          <w:rFonts w:ascii="Times New Roman" w:hAnsi="Times New Roman" w:cs="Times New Roman"/>
          <w:sz w:val="24"/>
          <w:szCs w:val="24"/>
        </w:rPr>
        <w:t xml:space="preserve"> nii, et igale kinnistule saaks vajadusel lisada eraldi juurdepääsu ka tulevikus kavandatavale taristule.</w:t>
      </w:r>
    </w:p>
    <w:p w14:paraId="2BEA9DEC" w14:textId="18B9B7BF" w:rsidR="00403F3C" w:rsidRPr="00BA069A" w:rsidRDefault="00403F3C"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3.2.2. Kavandada ühendusteele eraldi kinnistu, mille kaudu on võimalik kõigile kinnistutele juurdepääs ilma teisi elamukinnistuid läbimata.</w:t>
      </w:r>
    </w:p>
    <w:p w14:paraId="4112316D" w14:textId="1A268743" w:rsidR="00D96067" w:rsidRPr="00BA069A" w:rsidRDefault="00213A1E"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3.2.</w:t>
      </w:r>
      <w:r w:rsidR="00403F3C" w:rsidRPr="00BA069A">
        <w:rPr>
          <w:rFonts w:ascii="Times New Roman" w:hAnsi="Times New Roman" w:cs="Times New Roman"/>
          <w:sz w:val="24"/>
          <w:szCs w:val="24"/>
        </w:rPr>
        <w:t>3</w:t>
      </w:r>
      <w:r w:rsidRPr="00BA069A">
        <w:rPr>
          <w:rFonts w:ascii="Times New Roman" w:hAnsi="Times New Roman" w:cs="Times New Roman"/>
          <w:sz w:val="24"/>
          <w:szCs w:val="24"/>
        </w:rPr>
        <w:t>. Elamumaa kruntide minimaalne suurus on 3000 m</w:t>
      </w:r>
      <w:r w:rsidR="001534DE" w:rsidRPr="00BA069A">
        <w:rPr>
          <w:rFonts w:ascii="Times New Roman" w:hAnsi="Times New Roman" w:cs="Times New Roman"/>
          <w:sz w:val="24"/>
          <w:szCs w:val="24"/>
        </w:rPr>
        <w:t>2.</w:t>
      </w:r>
    </w:p>
    <w:p w14:paraId="71FEF398" w14:textId="1C412079" w:rsidR="00D96067" w:rsidRPr="00BA069A" w:rsidRDefault="00213A1E"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 xml:space="preserve">3.2.4. Kruntidel lubatud täisehitusprotsendi määramisel lähtuda üldplaneeringust. </w:t>
      </w:r>
    </w:p>
    <w:p w14:paraId="4A82A1B6" w14:textId="7A86A635" w:rsidR="00D96067" w:rsidRPr="00BA069A" w:rsidRDefault="00213A1E" w:rsidP="00A67494">
      <w:pPr>
        <w:spacing w:after="0"/>
        <w:jc w:val="both"/>
        <w:rPr>
          <w:rFonts w:ascii="Times New Roman" w:hAnsi="Times New Roman" w:cs="Times New Roman"/>
          <w:sz w:val="24"/>
          <w:szCs w:val="24"/>
        </w:rPr>
      </w:pPr>
      <w:r w:rsidRPr="00BA069A">
        <w:rPr>
          <w:rFonts w:ascii="Times New Roman" w:hAnsi="Times New Roman" w:cs="Times New Roman"/>
          <w:sz w:val="24"/>
          <w:szCs w:val="24"/>
        </w:rPr>
        <w:t xml:space="preserve">3.2.5. Määrata ehitiste absoluutsed kõrgused. </w:t>
      </w:r>
    </w:p>
    <w:p w14:paraId="4B07246F" w14:textId="77777777" w:rsidR="00205117" w:rsidRPr="00DF472E" w:rsidRDefault="00205117" w:rsidP="00A67494">
      <w:pPr>
        <w:spacing w:after="0"/>
        <w:jc w:val="both"/>
        <w:rPr>
          <w:rFonts w:ascii="Times New Roman" w:hAnsi="Times New Roman" w:cs="Times New Roman"/>
          <w:color w:val="EE0000"/>
          <w:sz w:val="24"/>
          <w:szCs w:val="24"/>
        </w:rPr>
      </w:pPr>
    </w:p>
    <w:p w14:paraId="1082B1DD" w14:textId="77777777" w:rsidR="00D96067" w:rsidRPr="00777642" w:rsidRDefault="00213A1E" w:rsidP="00A67494">
      <w:pPr>
        <w:pStyle w:val="Default"/>
        <w:spacing w:line="276" w:lineRule="auto"/>
        <w:jc w:val="both"/>
        <w:rPr>
          <w:rFonts w:ascii="Times New Roman" w:hAnsi="Times New Roman" w:cs="Times New Roman"/>
          <w:color w:val="auto"/>
        </w:rPr>
      </w:pPr>
      <w:r w:rsidRPr="00777642">
        <w:rPr>
          <w:rFonts w:ascii="Times New Roman" w:hAnsi="Times New Roman" w:cs="Times New Roman"/>
          <w:color w:val="auto"/>
        </w:rPr>
        <w:t xml:space="preserve">3.3. HOONESTUS </w:t>
      </w:r>
    </w:p>
    <w:p w14:paraId="55DB1515" w14:textId="77777777" w:rsidR="00205117" w:rsidRPr="00DF472E" w:rsidRDefault="00205117" w:rsidP="00A67494">
      <w:pPr>
        <w:pStyle w:val="Default"/>
        <w:spacing w:line="276" w:lineRule="auto"/>
        <w:jc w:val="both"/>
        <w:rPr>
          <w:rFonts w:ascii="Times New Roman" w:hAnsi="Times New Roman" w:cs="Times New Roman"/>
          <w:color w:val="EE0000"/>
        </w:rPr>
      </w:pPr>
    </w:p>
    <w:p w14:paraId="00EE3099" w14:textId="77777777" w:rsidR="00D96067" w:rsidRPr="00622540" w:rsidRDefault="00213A1E" w:rsidP="00A67494">
      <w:pPr>
        <w:pStyle w:val="Default"/>
        <w:spacing w:line="276" w:lineRule="auto"/>
        <w:jc w:val="both"/>
        <w:rPr>
          <w:rFonts w:ascii="Times New Roman" w:hAnsi="Times New Roman" w:cs="Times New Roman"/>
          <w:color w:val="auto"/>
        </w:rPr>
      </w:pPr>
      <w:r w:rsidRPr="00622540">
        <w:rPr>
          <w:rFonts w:ascii="Times New Roman" w:hAnsi="Times New Roman" w:cs="Times New Roman"/>
          <w:color w:val="auto"/>
        </w:rPr>
        <w:t xml:space="preserve">3.3.1. Määrata hoonestusala ja hoonete paiknemine krundil, arvestada sealjuures kehivate piirangutega, olemasoleva kõrghaljastusega, krundile juurdepääsudega ja ilmakaartega. </w:t>
      </w:r>
    </w:p>
    <w:p w14:paraId="4CCB11BB" w14:textId="712E2E89" w:rsidR="00D96067" w:rsidRPr="00640E9E" w:rsidRDefault="00213A1E" w:rsidP="00A67494">
      <w:pPr>
        <w:spacing w:after="0"/>
        <w:jc w:val="both"/>
        <w:rPr>
          <w:rFonts w:ascii="Times New Roman" w:hAnsi="Times New Roman" w:cs="Times New Roman"/>
          <w:sz w:val="24"/>
          <w:szCs w:val="24"/>
        </w:rPr>
      </w:pPr>
      <w:bookmarkStart w:id="5" w:name="_Hlk148524019"/>
      <w:r w:rsidRPr="00640E9E">
        <w:rPr>
          <w:rFonts w:ascii="Times New Roman" w:hAnsi="Times New Roman" w:cs="Times New Roman"/>
          <w:sz w:val="24"/>
          <w:szCs w:val="24"/>
        </w:rPr>
        <w:t xml:space="preserve">3.3.2. </w:t>
      </w:r>
      <w:bookmarkEnd w:id="5"/>
      <w:r w:rsidR="00622540">
        <w:rPr>
          <w:rFonts w:ascii="Times New Roman" w:hAnsi="Times New Roman" w:cs="Times New Roman"/>
          <w:sz w:val="24"/>
          <w:szCs w:val="24"/>
        </w:rPr>
        <w:t>E</w:t>
      </w:r>
      <w:r w:rsidRPr="00640E9E">
        <w:rPr>
          <w:rFonts w:ascii="Times New Roman" w:hAnsi="Times New Roman" w:cs="Times New Roman"/>
          <w:sz w:val="24"/>
          <w:szCs w:val="24"/>
        </w:rPr>
        <w:t xml:space="preserve">luhoone maksimaalne kõrgus on 10 m, maksimaalselt  2 korrust, eluhoone maksimaalse ehitusaluse pinna määramisel lähtuda </w:t>
      </w:r>
      <w:r w:rsidR="00403F3C" w:rsidRPr="00640E9E">
        <w:rPr>
          <w:rFonts w:ascii="Times New Roman" w:hAnsi="Times New Roman" w:cs="Times New Roman"/>
          <w:sz w:val="24"/>
          <w:szCs w:val="24"/>
        </w:rPr>
        <w:t>üldplaneeringust</w:t>
      </w:r>
      <w:r w:rsidRPr="00640E9E">
        <w:rPr>
          <w:rFonts w:ascii="Times New Roman" w:hAnsi="Times New Roman" w:cs="Times New Roman"/>
          <w:sz w:val="24"/>
          <w:szCs w:val="24"/>
        </w:rPr>
        <w:t xml:space="preserve">. </w:t>
      </w:r>
    </w:p>
    <w:p w14:paraId="25741CF6" w14:textId="5C2CBEE6" w:rsidR="00D96067" w:rsidRPr="00640E9E" w:rsidRDefault="00213A1E" w:rsidP="00A67494">
      <w:pPr>
        <w:spacing w:after="0"/>
        <w:jc w:val="both"/>
        <w:rPr>
          <w:rFonts w:ascii="Times New Roman" w:hAnsi="Times New Roman" w:cs="Times New Roman"/>
          <w:sz w:val="24"/>
          <w:szCs w:val="24"/>
        </w:rPr>
      </w:pPr>
      <w:r w:rsidRPr="00640E9E">
        <w:rPr>
          <w:rFonts w:ascii="Times New Roman" w:hAnsi="Times New Roman" w:cs="Times New Roman"/>
          <w:sz w:val="24"/>
          <w:szCs w:val="24"/>
        </w:rPr>
        <w:t xml:space="preserve">3.3.3. Igale krundile võib ehitada ühe eluhoone ja </w:t>
      </w:r>
      <w:r w:rsidR="00BA069A" w:rsidRPr="00640E9E">
        <w:rPr>
          <w:rFonts w:ascii="Times New Roman" w:hAnsi="Times New Roman" w:cs="Times New Roman"/>
          <w:sz w:val="24"/>
          <w:szCs w:val="24"/>
        </w:rPr>
        <w:t xml:space="preserve">ühe </w:t>
      </w:r>
      <w:r w:rsidRPr="00640E9E">
        <w:rPr>
          <w:rFonts w:ascii="Times New Roman" w:hAnsi="Times New Roman" w:cs="Times New Roman"/>
          <w:sz w:val="24"/>
          <w:szCs w:val="24"/>
        </w:rPr>
        <w:t xml:space="preserve">abihoone. </w:t>
      </w:r>
    </w:p>
    <w:p w14:paraId="7287C921" w14:textId="77777777" w:rsidR="00D96067" w:rsidRPr="00640E9E" w:rsidRDefault="00213A1E" w:rsidP="00A67494">
      <w:pPr>
        <w:spacing w:after="0"/>
        <w:jc w:val="both"/>
        <w:rPr>
          <w:rFonts w:ascii="Times New Roman" w:hAnsi="Times New Roman" w:cs="Times New Roman"/>
          <w:sz w:val="24"/>
          <w:szCs w:val="24"/>
        </w:rPr>
      </w:pPr>
      <w:r w:rsidRPr="00640E9E">
        <w:rPr>
          <w:rFonts w:ascii="Times New Roman" w:hAnsi="Times New Roman" w:cs="Times New Roman"/>
          <w:sz w:val="24"/>
          <w:szCs w:val="24"/>
        </w:rPr>
        <w:t>3.3.4. Iga elamuüksuse juurde planeerida krundi siseselt vähemalt kaks parkimiskohta.</w:t>
      </w:r>
    </w:p>
    <w:p w14:paraId="5E3BE6EE" w14:textId="4FF82A4A" w:rsidR="00D96067" w:rsidRPr="00640E9E" w:rsidRDefault="00213A1E" w:rsidP="00A67494">
      <w:pPr>
        <w:spacing w:after="0"/>
        <w:jc w:val="both"/>
        <w:rPr>
          <w:rFonts w:ascii="Times New Roman" w:hAnsi="Times New Roman" w:cs="Times New Roman"/>
          <w:sz w:val="24"/>
          <w:szCs w:val="24"/>
        </w:rPr>
      </w:pPr>
      <w:r w:rsidRPr="00640E9E">
        <w:rPr>
          <w:rFonts w:ascii="Times New Roman" w:hAnsi="Times New Roman" w:cs="Times New Roman"/>
          <w:sz w:val="24"/>
          <w:szCs w:val="24"/>
        </w:rPr>
        <w:t>3.3.5. Arhitektuursed tingimused planeeringualale peavad andma selged juhised, et tagada esteetiline ja ühtne keskkond. Eelistatud arhitektuurne ilme käeso</w:t>
      </w:r>
      <w:r w:rsidR="00403304" w:rsidRPr="00640E9E">
        <w:rPr>
          <w:rFonts w:ascii="Times New Roman" w:hAnsi="Times New Roman" w:cs="Times New Roman"/>
          <w:sz w:val="24"/>
          <w:szCs w:val="24"/>
        </w:rPr>
        <w:t xml:space="preserve">leval </w:t>
      </w:r>
      <w:r w:rsidRPr="00640E9E">
        <w:rPr>
          <w:rFonts w:ascii="Times New Roman" w:hAnsi="Times New Roman" w:cs="Times New Roman"/>
          <w:sz w:val="24"/>
          <w:szCs w:val="24"/>
        </w:rPr>
        <w:t>planeeringualal oleks järgmine:</w:t>
      </w:r>
    </w:p>
    <w:p w14:paraId="3B1720B0" w14:textId="49C9F46A" w:rsidR="00D96067" w:rsidRPr="00640E9E" w:rsidRDefault="00213A1E" w:rsidP="00622540">
      <w:pPr>
        <w:spacing w:after="0"/>
        <w:jc w:val="both"/>
        <w:rPr>
          <w:rFonts w:ascii="Times New Roman" w:hAnsi="Times New Roman" w:cs="Times New Roman"/>
          <w:sz w:val="24"/>
          <w:szCs w:val="24"/>
        </w:rPr>
      </w:pPr>
      <w:r w:rsidRPr="00640E9E">
        <w:rPr>
          <w:rFonts w:ascii="Times New Roman" w:hAnsi="Times New Roman" w:cs="Times New Roman"/>
          <w:sz w:val="24"/>
          <w:szCs w:val="24"/>
        </w:rPr>
        <w:t xml:space="preserve">Katuste põhimahu kalle </w:t>
      </w:r>
      <w:r w:rsidR="00640E9E">
        <w:rPr>
          <w:rFonts w:ascii="Times New Roman" w:hAnsi="Times New Roman" w:cs="Times New Roman"/>
          <w:sz w:val="24"/>
          <w:szCs w:val="24"/>
        </w:rPr>
        <w:t>3</w:t>
      </w:r>
      <w:r w:rsidR="00CE38CF" w:rsidRPr="00640E9E">
        <w:rPr>
          <w:rFonts w:ascii="Times New Roman" w:hAnsi="Times New Roman" w:cs="Times New Roman"/>
          <w:sz w:val="24"/>
          <w:szCs w:val="24"/>
        </w:rPr>
        <w:t>0</w:t>
      </w:r>
      <w:r w:rsidRPr="00640E9E">
        <w:rPr>
          <w:rFonts w:ascii="Times New Roman" w:hAnsi="Times New Roman" w:cs="Times New Roman"/>
          <w:sz w:val="24"/>
          <w:szCs w:val="24"/>
        </w:rPr>
        <w:t>-50 kraadi. Katuste kattematerjal ette kirjutatud ei ole. Võimalik on kasutada hoonete sobiva paigutuse korral päikesepaneelidega katusematerjale. Sellega on võimalik vältida visuaalset reostust, mis tekib näiteks maapinnale paigaldatavate päikesepaneelide puhul.</w:t>
      </w:r>
    </w:p>
    <w:p w14:paraId="014DCCD1" w14:textId="77777777" w:rsidR="00D96067" w:rsidRPr="00640E9E" w:rsidRDefault="00213A1E" w:rsidP="00622540">
      <w:pPr>
        <w:spacing w:after="0"/>
        <w:jc w:val="both"/>
        <w:rPr>
          <w:rFonts w:ascii="Times New Roman" w:hAnsi="Times New Roman" w:cs="Times New Roman"/>
          <w:sz w:val="24"/>
          <w:szCs w:val="24"/>
        </w:rPr>
      </w:pPr>
      <w:r w:rsidRPr="00640E9E">
        <w:rPr>
          <w:rFonts w:ascii="Times New Roman" w:hAnsi="Times New Roman" w:cs="Times New Roman"/>
          <w:sz w:val="24"/>
          <w:szCs w:val="24"/>
        </w:rPr>
        <w:t xml:space="preserve">Hoonete viimistlemisel materjalidele piiranguid ei esitata. Eelistatud võiksid olla kombineeritud viimistlusmaterjalidega lahendused. </w:t>
      </w:r>
    </w:p>
    <w:p w14:paraId="20B72F57" w14:textId="77777777" w:rsidR="00D96067" w:rsidRPr="00640E9E" w:rsidRDefault="00213A1E" w:rsidP="00622540">
      <w:pPr>
        <w:spacing w:after="0"/>
        <w:jc w:val="both"/>
        <w:rPr>
          <w:rFonts w:ascii="Times New Roman" w:hAnsi="Times New Roman" w:cs="Times New Roman"/>
          <w:sz w:val="24"/>
          <w:szCs w:val="24"/>
        </w:rPr>
      </w:pPr>
      <w:r w:rsidRPr="00640E9E">
        <w:rPr>
          <w:rFonts w:ascii="Times New Roman" w:hAnsi="Times New Roman" w:cs="Times New Roman"/>
          <w:sz w:val="24"/>
          <w:szCs w:val="24"/>
        </w:rPr>
        <w:t>Avatäidete puhul kasutada kaasaegseid lahendusi. Võimalikku visuaalset sidumist kinnistuga.</w:t>
      </w:r>
    </w:p>
    <w:p w14:paraId="4EE9DC79" w14:textId="77777777" w:rsidR="00D96067" w:rsidRPr="00640E9E" w:rsidRDefault="00213A1E" w:rsidP="00A67494">
      <w:pPr>
        <w:spacing w:after="0"/>
        <w:jc w:val="both"/>
        <w:rPr>
          <w:rFonts w:ascii="Times New Roman" w:hAnsi="Times New Roman" w:cs="Times New Roman"/>
          <w:sz w:val="24"/>
          <w:szCs w:val="24"/>
        </w:rPr>
      </w:pPr>
      <w:r w:rsidRPr="00640E9E">
        <w:rPr>
          <w:rFonts w:ascii="Times New Roman" w:hAnsi="Times New Roman" w:cs="Times New Roman"/>
          <w:sz w:val="24"/>
          <w:szCs w:val="24"/>
        </w:rPr>
        <w:t>3.3.6. Ehitusprojekti mahus esitada koos põhihoone projektiga abihoone projekt või vähemalt visuaalne eskiis. Abihoone välisilme peab olema kooskõlas põhihoone välisilmega, kasutama sarnaseid viimistlusmaterjale.</w:t>
      </w:r>
    </w:p>
    <w:p w14:paraId="7CBBFD99" w14:textId="77777777" w:rsidR="00D96067" w:rsidRPr="00DF472E" w:rsidRDefault="00D96067" w:rsidP="00A67494">
      <w:pPr>
        <w:spacing w:after="0"/>
        <w:jc w:val="both"/>
        <w:rPr>
          <w:rFonts w:ascii="Times New Roman" w:hAnsi="Times New Roman" w:cs="Times New Roman"/>
          <w:color w:val="EE0000"/>
          <w:sz w:val="24"/>
          <w:szCs w:val="24"/>
        </w:rPr>
      </w:pPr>
    </w:p>
    <w:p w14:paraId="52FCC926" w14:textId="77777777" w:rsidR="00D96067" w:rsidRPr="003E11ED" w:rsidRDefault="00213A1E" w:rsidP="00A67494">
      <w:pPr>
        <w:spacing w:after="0"/>
        <w:jc w:val="both"/>
        <w:rPr>
          <w:rFonts w:ascii="Times New Roman" w:hAnsi="Times New Roman" w:cs="Times New Roman"/>
          <w:sz w:val="24"/>
          <w:szCs w:val="24"/>
        </w:rPr>
      </w:pPr>
      <w:r w:rsidRPr="003E11ED">
        <w:rPr>
          <w:rFonts w:ascii="Times New Roman" w:hAnsi="Times New Roman" w:cs="Times New Roman"/>
          <w:sz w:val="24"/>
          <w:szCs w:val="24"/>
        </w:rPr>
        <w:t>3.4. KESKKONNAKAITSE, HALJASTUS JA HEAKORD</w:t>
      </w:r>
    </w:p>
    <w:p w14:paraId="24DC4FC8" w14:textId="77777777" w:rsidR="00205117" w:rsidRPr="003E11ED" w:rsidRDefault="00205117" w:rsidP="00A67494">
      <w:pPr>
        <w:spacing w:after="0"/>
        <w:jc w:val="both"/>
        <w:rPr>
          <w:rFonts w:ascii="Times New Roman" w:hAnsi="Times New Roman" w:cs="Times New Roman"/>
          <w:sz w:val="24"/>
          <w:szCs w:val="24"/>
        </w:rPr>
      </w:pPr>
    </w:p>
    <w:p w14:paraId="46BD864E" w14:textId="77777777" w:rsidR="00D96067" w:rsidRPr="003E11ED" w:rsidRDefault="00213A1E" w:rsidP="00A67494">
      <w:pPr>
        <w:spacing w:after="0"/>
        <w:jc w:val="both"/>
        <w:rPr>
          <w:rFonts w:ascii="Times New Roman" w:hAnsi="Times New Roman" w:cs="Times New Roman"/>
          <w:sz w:val="24"/>
          <w:szCs w:val="24"/>
        </w:rPr>
      </w:pPr>
      <w:bookmarkStart w:id="6" w:name="_Hlk148427712"/>
      <w:r w:rsidRPr="003E11ED">
        <w:rPr>
          <w:rFonts w:ascii="Times New Roman" w:hAnsi="Times New Roman" w:cs="Times New Roman"/>
          <w:sz w:val="24"/>
          <w:szCs w:val="24"/>
        </w:rPr>
        <w:t>3.4.1. Jäätmed tuleb käidelda vastavalt jäätmeseadusele ja Raasiku valla jäätmehoolduseeskirjale.</w:t>
      </w:r>
      <w:bookmarkEnd w:id="6"/>
    </w:p>
    <w:p w14:paraId="6FD62D75" w14:textId="77777777" w:rsidR="00D96067" w:rsidRPr="003E11ED" w:rsidRDefault="00213A1E" w:rsidP="00A67494">
      <w:pPr>
        <w:spacing w:after="0"/>
        <w:jc w:val="both"/>
        <w:rPr>
          <w:rFonts w:ascii="Times New Roman" w:hAnsi="Times New Roman" w:cs="Times New Roman"/>
          <w:sz w:val="24"/>
          <w:szCs w:val="24"/>
        </w:rPr>
      </w:pPr>
      <w:r w:rsidRPr="003E11ED">
        <w:rPr>
          <w:rFonts w:ascii="Times New Roman" w:hAnsi="Times New Roman" w:cs="Times New Roman"/>
          <w:sz w:val="24"/>
          <w:szCs w:val="24"/>
        </w:rPr>
        <w:t>3.4.2. Planeerida planeeringuala teenindavad jäätmete liigiti kogumise rajatised vastavalt jäätmeseadusele ja Raasiku valla jäätmehoolduseeskirjale.</w:t>
      </w:r>
    </w:p>
    <w:p w14:paraId="65B7B310" w14:textId="144EC612" w:rsidR="00D96067" w:rsidRPr="003E11ED" w:rsidRDefault="00213A1E" w:rsidP="00A67494">
      <w:pPr>
        <w:spacing w:after="0"/>
        <w:jc w:val="both"/>
        <w:rPr>
          <w:rFonts w:ascii="Times New Roman" w:hAnsi="Times New Roman" w:cs="Times New Roman"/>
          <w:sz w:val="24"/>
          <w:szCs w:val="24"/>
        </w:rPr>
      </w:pPr>
      <w:bookmarkStart w:id="7" w:name="_Hlk148433099"/>
      <w:r w:rsidRPr="003E11ED">
        <w:rPr>
          <w:rFonts w:ascii="Times New Roman" w:hAnsi="Times New Roman" w:cs="Times New Roman"/>
          <w:sz w:val="24"/>
          <w:szCs w:val="24"/>
        </w:rPr>
        <w:t>3.4.</w:t>
      </w:r>
      <w:r w:rsidR="00D059AF" w:rsidRPr="003E11ED">
        <w:rPr>
          <w:rFonts w:ascii="Times New Roman" w:hAnsi="Times New Roman" w:cs="Times New Roman"/>
          <w:sz w:val="24"/>
          <w:szCs w:val="24"/>
        </w:rPr>
        <w:t>3</w:t>
      </w:r>
      <w:r w:rsidRPr="003E11ED">
        <w:rPr>
          <w:rFonts w:ascii="Times New Roman" w:hAnsi="Times New Roman" w:cs="Times New Roman"/>
          <w:sz w:val="24"/>
          <w:szCs w:val="24"/>
        </w:rPr>
        <w:t xml:space="preserve">. Planeeringu </w:t>
      </w:r>
      <w:bookmarkEnd w:id="7"/>
      <w:r w:rsidRPr="003E11ED">
        <w:rPr>
          <w:rFonts w:ascii="Times New Roman" w:hAnsi="Times New Roman" w:cs="Times New Roman"/>
          <w:sz w:val="24"/>
          <w:szCs w:val="24"/>
        </w:rPr>
        <w:t>elluviimisel tuleb tagada nõuetekohane reovee- ja prügikäitlus, millega välistatakse reoainete sattumine pinnasesse, pinna- ja põhjavette, seda nii ehitustegevuse, kui hoonete edasise ekspluatatsiooni käigus.</w:t>
      </w:r>
    </w:p>
    <w:p w14:paraId="535D4993" w14:textId="0E497E30" w:rsidR="00D96067" w:rsidRPr="003E11ED" w:rsidRDefault="00213A1E" w:rsidP="00A67494">
      <w:pPr>
        <w:spacing w:after="0"/>
        <w:jc w:val="both"/>
        <w:rPr>
          <w:rFonts w:ascii="Times New Roman" w:hAnsi="Times New Roman" w:cs="Times New Roman"/>
          <w:sz w:val="24"/>
          <w:szCs w:val="24"/>
        </w:rPr>
      </w:pPr>
      <w:bookmarkStart w:id="8" w:name="_Hlk148433328"/>
      <w:r w:rsidRPr="003E11ED">
        <w:rPr>
          <w:rFonts w:ascii="Times New Roman" w:hAnsi="Times New Roman" w:cs="Times New Roman"/>
          <w:sz w:val="24"/>
          <w:szCs w:val="24"/>
        </w:rPr>
        <w:t>3.4.</w:t>
      </w:r>
      <w:r w:rsidR="00D059AF" w:rsidRPr="003E11ED">
        <w:rPr>
          <w:rFonts w:ascii="Times New Roman" w:hAnsi="Times New Roman" w:cs="Times New Roman"/>
          <w:sz w:val="24"/>
          <w:szCs w:val="24"/>
        </w:rPr>
        <w:t>4</w:t>
      </w:r>
      <w:r w:rsidRPr="003E11ED">
        <w:rPr>
          <w:rFonts w:ascii="Times New Roman" w:hAnsi="Times New Roman" w:cs="Times New Roman"/>
          <w:sz w:val="24"/>
          <w:szCs w:val="24"/>
        </w:rPr>
        <w:t>. Ehitusjäätme</w:t>
      </w:r>
      <w:bookmarkEnd w:id="8"/>
      <w:r w:rsidRPr="003E11ED">
        <w:rPr>
          <w:rFonts w:ascii="Times New Roman" w:hAnsi="Times New Roman" w:cs="Times New Roman"/>
          <w:sz w:val="24"/>
          <w:szCs w:val="24"/>
        </w:rPr>
        <w:t xml:space="preserve">d tuleb koguda liigiti, et tagada ja suurendada jäätmete taaskasutamist. Võimaluse korral tuleb ehitusjäätmeid taaskasutada või  kui jäätmeid ei ole võimalik taaskasutada, tuleb jäätmed jäätmeliikide kaupa üle anda vastavat keskkonnakaitseluba omavale jäätmekäitlejale. </w:t>
      </w:r>
    </w:p>
    <w:p w14:paraId="6D8D72BA" w14:textId="2B15B74E" w:rsidR="00D96067" w:rsidRPr="00054312" w:rsidRDefault="00213A1E" w:rsidP="00A67494">
      <w:pPr>
        <w:spacing w:after="0"/>
        <w:jc w:val="both"/>
        <w:rPr>
          <w:rFonts w:ascii="Times New Roman" w:hAnsi="Times New Roman" w:cs="Times New Roman"/>
          <w:sz w:val="24"/>
          <w:szCs w:val="24"/>
        </w:rPr>
      </w:pPr>
      <w:r w:rsidRPr="003E11ED">
        <w:rPr>
          <w:rFonts w:ascii="Times New Roman" w:hAnsi="Times New Roman" w:cs="Times New Roman"/>
          <w:sz w:val="24"/>
          <w:szCs w:val="24"/>
        </w:rPr>
        <w:t>3.4.</w:t>
      </w:r>
      <w:r w:rsidR="00D059AF" w:rsidRPr="003E11ED">
        <w:rPr>
          <w:rFonts w:ascii="Times New Roman" w:hAnsi="Times New Roman" w:cs="Times New Roman"/>
          <w:sz w:val="24"/>
          <w:szCs w:val="24"/>
        </w:rPr>
        <w:t>5</w:t>
      </w:r>
      <w:r w:rsidRPr="003E11ED">
        <w:rPr>
          <w:rFonts w:ascii="Times New Roman" w:hAnsi="Times New Roman" w:cs="Times New Roman"/>
          <w:sz w:val="24"/>
          <w:szCs w:val="24"/>
        </w:rPr>
        <w:t>. Mürarikkamate tööde kavandamisel on mõistlik vältida tavapäraseid puhkeaegasid (varahommik, hilisõhtu, nädalavahetus).</w:t>
      </w:r>
      <w:r w:rsidRPr="003E11ED">
        <w:t xml:space="preserve"> </w:t>
      </w:r>
      <w:r w:rsidRPr="003E11ED">
        <w:rPr>
          <w:rFonts w:ascii="Times New Roman" w:hAnsi="Times New Roman" w:cs="Times New Roman"/>
          <w:sz w:val="24"/>
          <w:szCs w:val="24"/>
        </w:rPr>
        <w:t xml:space="preserve">Tagada, et nii ehitustegevusega kui ka edaspidise kasutamise kaasnevad müra- ja vibratsioonitasemed ei ületaks ümbruskonnas keskkonnaministri 16.12.2016 määrusega nr 71 „Välisõhus leviva müra normtasemed ja mürataseme mõõtmise, määramise ja hindamise meetodid“ ja sotsiaalministri 17.05.2002 määrusega nr 78 „Vibratsiooni piirväärtused elamutes ja ühiskasutusega hoonetes ning </w:t>
      </w:r>
      <w:r w:rsidRPr="00054312">
        <w:rPr>
          <w:rFonts w:ascii="Times New Roman" w:hAnsi="Times New Roman" w:cs="Times New Roman"/>
          <w:sz w:val="24"/>
          <w:szCs w:val="24"/>
        </w:rPr>
        <w:t>vibratsiooni mõõtmise meetodid“ ning sotsiaalministri 04.03.2002 määrusega nr 42 „Müra normtasemed elu- ja puhkealal, elamutes ning ühiskasutusega hoonetes ja mürataseme mõõtmise meetodid” kehtestatud norme.</w:t>
      </w:r>
    </w:p>
    <w:p w14:paraId="66774CC5" w14:textId="359F5CF4" w:rsidR="00D96067" w:rsidRPr="00054312" w:rsidRDefault="00213A1E" w:rsidP="00A67494">
      <w:pPr>
        <w:spacing w:after="0"/>
        <w:jc w:val="both"/>
        <w:rPr>
          <w:rFonts w:ascii="Times New Roman" w:hAnsi="Times New Roman" w:cs="Times New Roman"/>
          <w:sz w:val="24"/>
          <w:szCs w:val="24"/>
        </w:rPr>
      </w:pPr>
      <w:r w:rsidRPr="00054312">
        <w:rPr>
          <w:rFonts w:ascii="Times New Roman" w:hAnsi="Times New Roman" w:cs="Times New Roman"/>
          <w:sz w:val="24"/>
          <w:szCs w:val="24"/>
        </w:rPr>
        <w:lastRenderedPageBreak/>
        <w:t>3.4.</w:t>
      </w:r>
      <w:r w:rsidR="00D059AF" w:rsidRPr="00054312">
        <w:rPr>
          <w:rFonts w:ascii="Times New Roman" w:hAnsi="Times New Roman" w:cs="Times New Roman"/>
          <w:sz w:val="24"/>
          <w:szCs w:val="24"/>
        </w:rPr>
        <w:t>6.</w:t>
      </w:r>
      <w:r w:rsidRPr="00054312">
        <w:rPr>
          <w:rFonts w:ascii="Times New Roman" w:hAnsi="Times New Roman" w:cs="Times New Roman"/>
          <w:sz w:val="24"/>
          <w:szCs w:val="24"/>
        </w:rPr>
        <w:t xml:space="preserve"> Kinnistu asub </w:t>
      </w:r>
      <w:r w:rsidR="00D059AF" w:rsidRPr="00054312">
        <w:rPr>
          <w:rFonts w:ascii="Times New Roman" w:hAnsi="Times New Roman" w:cs="Times New Roman"/>
          <w:sz w:val="24"/>
          <w:szCs w:val="24"/>
        </w:rPr>
        <w:t>kaitsmata</w:t>
      </w:r>
      <w:r w:rsidRPr="00054312">
        <w:rPr>
          <w:rFonts w:ascii="Times New Roman" w:hAnsi="Times New Roman" w:cs="Times New Roman"/>
          <w:sz w:val="24"/>
          <w:szCs w:val="24"/>
        </w:rPr>
        <w:t xml:space="preserve"> põhjaveega alal. Ette näha meetmed põhjavee kaitseks. Tegevuste kavandamisel tuleb jälgida, et ei mõjutataks negatiivselt põhjavee omadusi ja sellest tulenevalt elanikeni jõudva joogivee kvaliteeti.</w:t>
      </w:r>
    </w:p>
    <w:p w14:paraId="10894E79" w14:textId="2163A691" w:rsidR="00D96067" w:rsidRPr="00054312" w:rsidRDefault="00213A1E" w:rsidP="00A67494">
      <w:pPr>
        <w:spacing w:after="0"/>
        <w:jc w:val="both"/>
        <w:rPr>
          <w:rFonts w:ascii="Times New Roman" w:hAnsi="Times New Roman" w:cs="Times New Roman"/>
          <w:sz w:val="24"/>
          <w:szCs w:val="24"/>
        </w:rPr>
      </w:pPr>
      <w:r w:rsidRPr="00054312">
        <w:rPr>
          <w:rFonts w:ascii="Times New Roman" w:hAnsi="Times New Roman" w:cs="Times New Roman"/>
          <w:sz w:val="24"/>
          <w:szCs w:val="24"/>
        </w:rPr>
        <w:t>3.4.</w:t>
      </w:r>
      <w:r w:rsidR="00D059AF" w:rsidRPr="00054312">
        <w:rPr>
          <w:rFonts w:ascii="Times New Roman" w:hAnsi="Times New Roman" w:cs="Times New Roman"/>
          <w:sz w:val="24"/>
          <w:szCs w:val="24"/>
        </w:rPr>
        <w:t>7</w:t>
      </w:r>
      <w:r w:rsidRPr="00054312">
        <w:rPr>
          <w:rFonts w:ascii="Times New Roman" w:hAnsi="Times New Roman" w:cs="Times New Roman"/>
          <w:sz w:val="24"/>
          <w:szCs w:val="24"/>
        </w:rPr>
        <w:t xml:space="preserve">. Määrata piirdeaedade asukohad. Krunte on lubatud piirata </w:t>
      </w:r>
      <w:r w:rsidR="00403304" w:rsidRPr="00054312">
        <w:rPr>
          <w:rFonts w:ascii="Times New Roman" w:hAnsi="Times New Roman" w:cs="Times New Roman"/>
          <w:sz w:val="24"/>
          <w:szCs w:val="24"/>
        </w:rPr>
        <w:t xml:space="preserve">avalikult kasutatava tee poolt </w:t>
      </w:r>
      <w:r w:rsidRPr="00054312">
        <w:rPr>
          <w:rFonts w:ascii="Times New Roman" w:hAnsi="Times New Roman" w:cs="Times New Roman"/>
          <w:sz w:val="24"/>
          <w:szCs w:val="24"/>
        </w:rPr>
        <w:t>kuni 1,6 m kõrguse vähemalt 50% ulatuses läbipaistva aiaga või kuni 1.4 m kõrguse läbipaistmatu aiaga, mis peab moodustama visuaalselt tänava lõikes terviku. Hekk on võrdne läbipaistmatu aiaga.</w:t>
      </w:r>
      <w:r w:rsidR="00403304" w:rsidRPr="00054312">
        <w:rPr>
          <w:rFonts w:ascii="Times New Roman" w:hAnsi="Times New Roman" w:cs="Times New Roman"/>
          <w:sz w:val="24"/>
          <w:szCs w:val="24"/>
        </w:rPr>
        <w:t xml:space="preserve"> </w:t>
      </w:r>
    </w:p>
    <w:p w14:paraId="7E942A61" w14:textId="68B7C217" w:rsidR="00D96067" w:rsidRPr="00054312" w:rsidRDefault="00213A1E" w:rsidP="00A67494">
      <w:pPr>
        <w:spacing w:after="0"/>
        <w:jc w:val="both"/>
        <w:rPr>
          <w:rFonts w:ascii="Times New Roman" w:hAnsi="Times New Roman" w:cs="Times New Roman"/>
          <w:sz w:val="24"/>
          <w:szCs w:val="24"/>
        </w:rPr>
      </w:pPr>
      <w:r w:rsidRPr="00054312">
        <w:rPr>
          <w:rFonts w:ascii="Times New Roman" w:hAnsi="Times New Roman" w:cs="Times New Roman"/>
          <w:sz w:val="24"/>
          <w:szCs w:val="24"/>
        </w:rPr>
        <w:t>3.4.</w:t>
      </w:r>
      <w:r w:rsidR="00D059AF" w:rsidRPr="00054312">
        <w:rPr>
          <w:rFonts w:ascii="Times New Roman" w:hAnsi="Times New Roman" w:cs="Times New Roman"/>
          <w:sz w:val="24"/>
          <w:szCs w:val="24"/>
        </w:rPr>
        <w:t>8</w:t>
      </w:r>
      <w:r w:rsidRPr="00054312">
        <w:rPr>
          <w:rFonts w:ascii="Times New Roman" w:hAnsi="Times New Roman" w:cs="Times New Roman"/>
          <w:sz w:val="24"/>
          <w:szCs w:val="24"/>
        </w:rPr>
        <w:t>. Piirete planeerimisel arvestada, et need peavad olema sobivad kinni pidama nii väikese- kui ka suurekasvulisi koeri.</w:t>
      </w:r>
    </w:p>
    <w:p w14:paraId="152AD4CF" w14:textId="626444FA" w:rsidR="00D96067" w:rsidRPr="00054312" w:rsidRDefault="00213A1E" w:rsidP="00A67494">
      <w:pPr>
        <w:spacing w:after="0"/>
        <w:jc w:val="both"/>
        <w:rPr>
          <w:rFonts w:ascii="Times New Roman" w:hAnsi="Times New Roman" w:cs="Times New Roman"/>
          <w:sz w:val="24"/>
          <w:szCs w:val="24"/>
        </w:rPr>
      </w:pPr>
      <w:r w:rsidRPr="00054312">
        <w:rPr>
          <w:rFonts w:ascii="Times New Roman" w:hAnsi="Times New Roman" w:cs="Times New Roman"/>
          <w:sz w:val="24"/>
          <w:szCs w:val="24"/>
        </w:rPr>
        <w:t>3.4.</w:t>
      </w:r>
      <w:r w:rsidR="00D059AF" w:rsidRPr="00054312">
        <w:rPr>
          <w:rFonts w:ascii="Times New Roman" w:hAnsi="Times New Roman" w:cs="Times New Roman"/>
          <w:sz w:val="24"/>
          <w:szCs w:val="24"/>
        </w:rPr>
        <w:t>9</w:t>
      </w:r>
      <w:r w:rsidRPr="00054312">
        <w:rPr>
          <w:rFonts w:ascii="Times New Roman" w:hAnsi="Times New Roman" w:cs="Times New Roman"/>
          <w:sz w:val="24"/>
          <w:szCs w:val="24"/>
        </w:rPr>
        <w:t>. Kinnistute tänavapoolsetel piiridel on lubatud maksimaalselt piirdeaiaga sama kõrged hekid. Kinnistute vahelistel piiridel on lubatud ka kõrgemad hekid.</w:t>
      </w:r>
    </w:p>
    <w:p w14:paraId="2732CF8F" w14:textId="55CEE329" w:rsidR="00D96067" w:rsidRPr="00054312" w:rsidRDefault="00213A1E" w:rsidP="00A67494">
      <w:pPr>
        <w:spacing w:after="0"/>
        <w:jc w:val="both"/>
        <w:rPr>
          <w:rFonts w:ascii="Times New Roman" w:hAnsi="Times New Roman" w:cs="Times New Roman"/>
          <w:sz w:val="24"/>
          <w:szCs w:val="24"/>
        </w:rPr>
      </w:pPr>
      <w:r w:rsidRPr="00054312">
        <w:rPr>
          <w:rFonts w:ascii="Times New Roman" w:hAnsi="Times New Roman" w:cs="Times New Roman"/>
          <w:sz w:val="24"/>
          <w:szCs w:val="24"/>
        </w:rPr>
        <w:t>3.4.1</w:t>
      </w:r>
      <w:r w:rsidR="00D059AF" w:rsidRPr="00054312">
        <w:rPr>
          <w:rFonts w:ascii="Times New Roman" w:hAnsi="Times New Roman" w:cs="Times New Roman"/>
          <w:sz w:val="24"/>
          <w:szCs w:val="24"/>
        </w:rPr>
        <w:t>0</w:t>
      </w:r>
      <w:r w:rsidRPr="00054312">
        <w:rPr>
          <w:rFonts w:ascii="Times New Roman" w:hAnsi="Times New Roman" w:cs="Times New Roman"/>
          <w:sz w:val="24"/>
          <w:szCs w:val="24"/>
        </w:rPr>
        <w:t>. Hekid ja muu haljastus ei tohi tekitada piiratud nähtavusega ristmikke.</w:t>
      </w:r>
    </w:p>
    <w:p w14:paraId="635169ED" w14:textId="77777777" w:rsidR="00D96067" w:rsidRPr="00054312" w:rsidRDefault="00D96067" w:rsidP="00A67494">
      <w:pPr>
        <w:spacing w:after="0"/>
        <w:jc w:val="both"/>
        <w:rPr>
          <w:rFonts w:ascii="Times New Roman" w:hAnsi="Times New Roman" w:cs="Times New Roman"/>
          <w:sz w:val="24"/>
          <w:szCs w:val="24"/>
        </w:rPr>
      </w:pPr>
    </w:p>
    <w:p w14:paraId="4559A627" w14:textId="77777777" w:rsidR="00D96067" w:rsidRPr="00054312" w:rsidRDefault="00213A1E" w:rsidP="00A67494">
      <w:pPr>
        <w:spacing w:after="0"/>
        <w:jc w:val="both"/>
        <w:rPr>
          <w:rFonts w:ascii="Times New Roman" w:hAnsi="Times New Roman" w:cs="Times New Roman"/>
          <w:sz w:val="24"/>
          <w:szCs w:val="24"/>
        </w:rPr>
      </w:pPr>
      <w:r w:rsidRPr="00054312">
        <w:rPr>
          <w:rFonts w:ascii="Times New Roman" w:hAnsi="Times New Roman" w:cs="Times New Roman"/>
          <w:sz w:val="24"/>
          <w:szCs w:val="24"/>
        </w:rPr>
        <w:t>3.5. TURVALISUS</w:t>
      </w:r>
    </w:p>
    <w:p w14:paraId="5A418C2C" w14:textId="77777777" w:rsidR="00205117" w:rsidRPr="00054312" w:rsidRDefault="00205117" w:rsidP="00A67494">
      <w:pPr>
        <w:spacing w:after="0"/>
        <w:jc w:val="both"/>
        <w:rPr>
          <w:rFonts w:ascii="Times New Roman" w:hAnsi="Times New Roman" w:cs="Times New Roman"/>
          <w:sz w:val="24"/>
          <w:szCs w:val="24"/>
        </w:rPr>
      </w:pPr>
    </w:p>
    <w:p w14:paraId="1B480614" w14:textId="77777777" w:rsidR="00D96067" w:rsidRPr="00054312" w:rsidRDefault="00213A1E" w:rsidP="00A67494">
      <w:pPr>
        <w:spacing w:after="0"/>
        <w:jc w:val="both"/>
        <w:rPr>
          <w:rFonts w:ascii="Times New Roman" w:hAnsi="Times New Roman" w:cs="Times New Roman"/>
          <w:sz w:val="24"/>
          <w:szCs w:val="24"/>
        </w:rPr>
      </w:pPr>
      <w:r w:rsidRPr="00054312">
        <w:rPr>
          <w:rFonts w:ascii="Times New Roman" w:hAnsi="Times New Roman" w:cs="Times New Roman"/>
          <w:sz w:val="24"/>
          <w:szCs w:val="24"/>
        </w:rPr>
        <w:t>3.5.1. Vältida pimedate nurgataguste loomist.</w:t>
      </w:r>
    </w:p>
    <w:p w14:paraId="351DF3ED" w14:textId="77777777" w:rsidR="00D96067" w:rsidRPr="00054312" w:rsidRDefault="00213A1E" w:rsidP="00A67494">
      <w:pPr>
        <w:spacing w:after="0"/>
        <w:jc w:val="both"/>
        <w:rPr>
          <w:rFonts w:ascii="Times New Roman" w:hAnsi="Times New Roman" w:cs="Times New Roman"/>
          <w:sz w:val="24"/>
          <w:szCs w:val="24"/>
        </w:rPr>
      </w:pPr>
      <w:r w:rsidRPr="00054312">
        <w:rPr>
          <w:rFonts w:ascii="Times New Roman" w:hAnsi="Times New Roman" w:cs="Times New Roman"/>
          <w:sz w:val="24"/>
          <w:szCs w:val="24"/>
        </w:rPr>
        <w:t>3.5.2. Aadressisiltide ja muude viitade süsteem peab olema ühtse stiiliga ja need peavad olema piisavalt suurte mõõtmetega, et tagada päästetöötajate kiire orienteerumine.</w:t>
      </w:r>
    </w:p>
    <w:p w14:paraId="59238996" w14:textId="77777777" w:rsidR="00D96067" w:rsidRPr="00DF472E" w:rsidRDefault="00D96067" w:rsidP="00A67494">
      <w:pPr>
        <w:spacing w:after="0"/>
        <w:jc w:val="both"/>
        <w:rPr>
          <w:rFonts w:ascii="Times New Roman" w:hAnsi="Times New Roman" w:cs="Times New Roman"/>
          <w:color w:val="EE0000"/>
          <w:sz w:val="24"/>
          <w:szCs w:val="24"/>
        </w:rPr>
      </w:pPr>
    </w:p>
    <w:p w14:paraId="43622C10" w14:textId="77777777" w:rsidR="00D96067" w:rsidRPr="00054312" w:rsidRDefault="00213A1E" w:rsidP="00A67494">
      <w:pPr>
        <w:spacing w:after="0"/>
        <w:jc w:val="both"/>
        <w:rPr>
          <w:rFonts w:ascii="Times New Roman" w:hAnsi="Times New Roman" w:cs="Times New Roman"/>
          <w:sz w:val="24"/>
          <w:szCs w:val="24"/>
        </w:rPr>
      </w:pPr>
      <w:r w:rsidRPr="00054312">
        <w:rPr>
          <w:rFonts w:ascii="Times New Roman" w:hAnsi="Times New Roman" w:cs="Times New Roman"/>
          <w:sz w:val="24"/>
          <w:szCs w:val="24"/>
        </w:rPr>
        <w:t>3.6. TEED, LIIKLUS</w:t>
      </w:r>
    </w:p>
    <w:p w14:paraId="44520BBD" w14:textId="77777777" w:rsidR="00205117" w:rsidRPr="00054312" w:rsidRDefault="00205117" w:rsidP="00A67494">
      <w:pPr>
        <w:spacing w:after="0"/>
        <w:jc w:val="both"/>
        <w:rPr>
          <w:rFonts w:ascii="Times New Roman" w:hAnsi="Times New Roman" w:cs="Times New Roman"/>
          <w:sz w:val="24"/>
          <w:szCs w:val="24"/>
        </w:rPr>
      </w:pPr>
    </w:p>
    <w:p w14:paraId="28414339" w14:textId="7AAF5398" w:rsidR="00D96067" w:rsidRPr="00054312" w:rsidRDefault="00213A1E" w:rsidP="00A67494">
      <w:pPr>
        <w:spacing w:after="0"/>
        <w:jc w:val="both"/>
        <w:rPr>
          <w:rFonts w:ascii="Times New Roman" w:hAnsi="Times New Roman" w:cs="Times New Roman"/>
          <w:sz w:val="24"/>
          <w:szCs w:val="24"/>
        </w:rPr>
      </w:pPr>
      <w:r w:rsidRPr="00054312">
        <w:rPr>
          <w:rFonts w:ascii="Times New Roman" w:hAnsi="Times New Roman" w:cs="Times New Roman"/>
          <w:sz w:val="24"/>
          <w:szCs w:val="24"/>
        </w:rPr>
        <w:t xml:space="preserve">3.6.1. Juurdepääsud </w:t>
      </w:r>
      <w:r w:rsidR="00403304" w:rsidRPr="00054312">
        <w:rPr>
          <w:rFonts w:ascii="Times New Roman" w:hAnsi="Times New Roman" w:cs="Times New Roman"/>
          <w:sz w:val="24"/>
          <w:szCs w:val="24"/>
        </w:rPr>
        <w:t xml:space="preserve">moodustatavatele </w:t>
      </w:r>
      <w:r w:rsidRPr="00054312">
        <w:rPr>
          <w:rFonts w:ascii="Times New Roman" w:hAnsi="Times New Roman" w:cs="Times New Roman"/>
          <w:sz w:val="24"/>
          <w:szCs w:val="24"/>
        </w:rPr>
        <w:t xml:space="preserve">kruntidele planeerida </w:t>
      </w:r>
      <w:r w:rsidR="00403304" w:rsidRPr="00054312">
        <w:rPr>
          <w:rFonts w:ascii="Times New Roman" w:hAnsi="Times New Roman" w:cs="Times New Roman"/>
          <w:sz w:val="24"/>
          <w:szCs w:val="24"/>
        </w:rPr>
        <w:t>kavandatava uue juurdepääsutee</w:t>
      </w:r>
      <w:r w:rsidRPr="00054312">
        <w:rPr>
          <w:rFonts w:ascii="Times New Roman" w:hAnsi="Times New Roman" w:cs="Times New Roman"/>
          <w:sz w:val="24"/>
          <w:szCs w:val="24"/>
        </w:rPr>
        <w:t xml:space="preserve"> kaudu ja siduda </w:t>
      </w:r>
      <w:r w:rsidR="00403304" w:rsidRPr="00054312">
        <w:rPr>
          <w:rFonts w:ascii="Times New Roman" w:hAnsi="Times New Roman" w:cs="Times New Roman"/>
          <w:sz w:val="24"/>
          <w:szCs w:val="24"/>
        </w:rPr>
        <w:t xml:space="preserve">see </w:t>
      </w:r>
      <w:r w:rsidRPr="00054312">
        <w:rPr>
          <w:rFonts w:ascii="Times New Roman" w:hAnsi="Times New Roman" w:cs="Times New Roman"/>
          <w:sz w:val="24"/>
          <w:szCs w:val="24"/>
        </w:rPr>
        <w:t xml:space="preserve">olemasoleva teede võrguga. </w:t>
      </w:r>
    </w:p>
    <w:p w14:paraId="61CE8257" w14:textId="213CC55F" w:rsidR="00D96067" w:rsidRPr="00D60458" w:rsidRDefault="00213A1E" w:rsidP="00A67494">
      <w:pPr>
        <w:spacing w:after="0"/>
        <w:jc w:val="both"/>
        <w:rPr>
          <w:rFonts w:ascii="Times New Roman" w:hAnsi="Times New Roman" w:cs="Times New Roman"/>
          <w:sz w:val="24"/>
          <w:szCs w:val="24"/>
        </w:rPr>
      </w:pPr>
      <w:r w:rsidRPr="00054312">
        <w:rPr>
          <w:rFonts w:ascii="Times New Roman" w:hAnsi="Times New Roman" w:cs="Times New Roman"/>
          <w:sz w:val="24"/>
          <w:szCs w:val="24"/>
        </w:rPr>
        <w:t>3.6.</w:t>
      </w:r>
      <w:r w:rsidR="00FC652D" w:rsidRPr="00054312">
        <w:rPr>
          <w:rFonts w:ascii="Times New Roman" w:hAnsi="Times New Roman" w:cs="Times New Roman"/>
          <w:sz w:val="24"/>
          <w:szCs w:val="24"/>
        </w:rPr>
        <w:t>2</w:t>
      </w:r>
      <w:r w:rsidRPr="00054312">
        <w:rPr>
          <w:rFonts w:ascii="Times New Roman" w:hAnsi="Times New Roman" w:cs="Times New Roman"/>
          <w:sz w:val="24"/>
          <w:szCs w:val="24"/>
        </w:rPr>
        <w:t xml:space="preserve">. </w:t>
      </w:r>
      <w:r w:rsidR="00FC652D" w:rsidRPr="00054312">
        <w:rPr>
          <w:rFonts w:ascii="Times New Roman" w:hAnsi="Times New Roman" w:cs="Times New Roman"/>
          <w:sz w:val="24"/>
          <w:szCs w:val="24"/>
        </w:rPr>
        <w:t xml:space="preserve">Moodustada uus transpordimaa kinnistu. Käsitleda kavandatavat juurdepääsu kui </w:t>
      </w:r>
      <w:r w:rsidR="00350FE6" w:rsidRPr="00D60458">
        <w:rPr>
          <w:rFonts w:ascii="Times New Roman" w:hAnsi="Times New Roman" w:cs="Times New Roman"/>
          <w:sz w:val="24"/>
          <w:szCs w:val="24"/>
        </w:rPr>
        <w:t xml:space="preserve">minimaalset </w:t>
      </w:r>
      <w:r w:rsidR="00FC652D" w:rsidRPr="00D60458">
        <w:rPr>
          <w:rFonts w:ascii="Times New Roman" w:hAnsi="Times New Roman" w:cs="Times New Roman"/>
          <w:sz w:val="24"/>
          <w:szCs w:val="24"/>
        </w:rPr>
        <w:t xml:space="preserve">kvartalisisest tänavat. </w:t>
      </w:r>
    </w:p>
    <w:p w14:paraId="4A6B2B4E" w14:textId="061472C5" w:rsidR="00D96067" w:rsidRPr="00D60458" w:rsidRDefault="00213A1E" w:rsidP="00A67494">
      <w:pPr>
        <w:spacing w:after="0"/>
        <w:jc w:val="both"/>
        <w:rPr>
          <w:rFonts w:ascii="Times New Roman" w:hAnsi="Times New Roman" w:cs="Times New Roman"/>
          <w:sz w:val="24"/>
          <w:szCs w:val="24"/>
        </w:rPr>
      </w:pPr>
      <w:r w:rsidRPr="00D60458">
        <w:rPr>
          <w:rFonts w:ascii="Times New Roman" w:hAnsi="Times New Roman" w:cs="Times New Roman"/>
          <w:sz w:val="24"/>
          <w:szCs w:val="24"/>
        </w:rPr>
        <w:t>3.6.</w:t>
      </w:r>
      <w:r w:rsidR="007E0403" w:rsidRPr="00D60458">
        <w:rPr>
          <w:rFonts w:ascii="Times New Roman" w:hAnsi="Times New Roman" w:cs="Times New Roman"/>
          <w:sz w:val="24"/>
          <w:szCs w:val="24"/>
        </w:rPr>
        <w:t>3</w:t>
      </w:r>
      <w:r w:rsidRPr="00D60458">
        <w:rPr>
          <w:rFonts w:ascii="Times New Roman" w:hAnsi="Times New Roman" w:cs="Times New Roman"/>
          <w:sz w:val="24"/>
          <w:szCs w:val="24"/>
        </w:rPr>
        <w:t xml:space="preserve">. Esitada planeeritava </w:t>
      </w:r>
      <w:r w:rsidR="007E0403" w:rsidRPr="00D60458">
        <w:rPr>
          <w:rFonts w:ascii="Times New Roman" w:hAnsi="Times New Roman" w:cs="Times New Roman"/>
          <w:sz w:val="24"/>
          <w:szCs w:val="24"/>
        </w:rPr>
        <w:t>juurdepääsu</w:t>
      </w:r>
      <w:r w:rsidR="00350FE6" w:rsidRPr="00D60458">
        <w:rPr>
          <w:rFonts w:ascii="Times New Roman" w:hAnsi="Times New Roman" w:cs="Times New Roman"/>
          <w:sz w:val="24"/>
          <w:szCs w:val="24"/>
        </w:rPr>
        <w:t>tee</w:t>
      </w:r>
      <w:r w:rsidRPr="00D60458">
        <w:rPr>
          <w:rFonts w:ascii="Times New Roman" w:hAnsi="Times New Roman" w:cs="Times New Roman"/>
          <w:sz w:val="24"/>
          <w:szCs w:val="24"/>
        </w:rPr>
        <w:t xml:space="preserve"> ristlõi</w:t>
      </w:r>
      <w:r w:rsidR="00403304" w:rsidRPr="00D60458">
        <w:rPr>
          <w:rFonts w:ascii="Times New Roman" w:hAnsi="Times New Roman" w:cs="Times New Roman"/>
          <w:sz w:val="24"/>
          <w:szCs w:val="24"/>
        </w:rPr>
        <w:t>ge</w:t>
      </w:r>
      <w:r w:rsidRPr="00D60458">
        <w:rPr>
          <w:rFonts w:ascii="Times New Roman" w:hAnsi="Times New Roman" w:cs="Times New Roman"/>
          <w:sz w:val="24"/>
          <w:szCs w:val="24"/>
        </w:rPr>
        <w:t>.</w:t>
      </w:r>
    </w:p>
    <w:p w14:paraId="3B9C5B28" w14:textId="42D493AB" w:rsidR="00D96067" w:rsidRPr="00D60458" w:rsidRDefault="00213A1E" w:rsidP="00A67494">
      <w:pPr>
        <w:spacing w:after="0"/>
        <w:jc w:val="both"/>
      </w:pPr>
      <w:r w:rsidRPr="00D60458">
        <w:rPr>
          <w:rFonts w:ascii="Times New Roman" w:hAnsi="Times New Roman" w:cs="Times New Roman"/>
          <w:sz w:val="24"/>
          <w:szCs w:val="24"/>
        </w:rPr>
        <w:t>3.6</w:t>
      </w:r>
      <w:r w:rsidR="007E0403" w:rsidRPr="00D60458">
        <w:rPr>
          <w:rFonts w:ascii="Times New Roman" w:hAnsi="Times New Roman" w:cs="Times New Roman"/>
          <w:sz w:val="24"/>
          <w:szCs w:val="24"/>
        </w:rPr>
        <w:t>.4</w:t>
      </w:r>
      <w:r w:rsidRPr="00D60458">
        <w:rPr>
          <w:rFonts w:ascii="Times New Roman" w:hAnsi="Times New Roman" w:cs="Times New Roman"/>
          <w:sz w:val="24"/>
          <w:szCs w:val="24"/>
        </w:rPr>
        <w:t>. Garanteerida ligipääs, kandevõime ja manööverdamisruum suurtele prügiveo- ja päästeautodele, näidata prügiveoki ja päästeauto pöörderaadiused ja ümberpööramise võimalused.</w:t>
      </w:r>
    </w:p>
    <w:p w14:paraId="5C1BDA08" w14:textId="466779D4" w:rsidR="00D96067" w:rsidRPr="00D60458" w:rsidRDefault="00213A1E" w:rsidP="00A67494">
      <w:pPr>
        <w:spacing w:after="0"/>
        <w:jc w:val="both"/>
        <w:rPr>
          <w:rFonts w:ascii="Times New Roman" w:hAnsi="Times New Roman" w:cs="Times New Roman"/>
          <w:sz w:val="24"/>
          <w:szCs w:val="24"/>
        </w:rPr>
      </w:pPr>
      <w:r w:rsidRPr="00D60458">
        <w:rPr>
          <w:rFonts w:ascii="Times New Roman" w:hAnsi="Times New Roman" w:cs="Times New Roman"/>
          <w:sz w:val="24"/>
          <w:szCs w:val="24"/>
        </w:rPr>
        <w:t>3.6.</w:t>
      </w:r>
      <w:r w:rsidR="007E0403" w:rsidRPr="00D60458">
        <w:rPr>
          <w:rFonts w:ascii="Times New Roman" w:hAnsi="Times New Roman" w:cs="Times New Roman"/>
          <w:sz w:val="24"/>
          <w:szCs w:val="24"/>
        </w:rPr>
        <w:t>5</w:t>
      </w:r>
      <w:r w:rsidRPr="00D60458">
        <w:rPr>
          <w:rFonts w:ascii="Times New Roman" w:hAnsi="Times New Roman" w:cs="Times New Roman"/>
          <w:sz w:val="24"/>
          <w:szCs w:val="24"/>
        </w:rPr>
        <w:t xml:space="preserve">. Määrata </w:t>
      </w:r>
      <w:r w:rsidR="00CE38CF" w:rsidRPr="00D60458">
        <w:rPr>
          <w:rFonts w:ascii="Times New Roman" w:hAnsi="Times New Roman" w:cs="Times New Roman"/>
          <w:sz w:val="24"/>
          <w:szCs w:val="24"/>
        </w:rPr>
        <w:t xml:space="preserve">kommunikatsioonide </w:t>
      </w:r>
      <w:r w:rsidRPr="00D60458">
        <w:rPr>
          <w:rFonts w:ascii="Times New Roman" w:hAnsi="Times New Roman" w:cs="Times New Roman"/>
          <w:sz w:val="24"/>
          <w:szCs w:val="24"/>
        </w:rPr>
        <w:t>ligipääsude jaoks vajalikud kitsendused ja servituudid. Olemasolevate ja vajalike servituutide seadmise kohta esitada tabel.</w:t>
      </w:r>
    </w:p>
    <w:p w14:paraId="3388493C" w14:textId="0FE6BDD5" w:rsidR="00D96067" w:rsidRPr="00D60458" w:rsidRDefault="00213A1E" w:rsidP="00A67494">
      <w:pPr>
        <w:spacing w:after="0"/>
        <w:jc w:val="both"/>
        <w:rPr>
          <w:rFonts w:ascii="Times New Roman" w:hAnsi="Times New Roman" w:cs="Times New Roman"/>
          <w:sz w:val="24"/>
          <w:szCs w:val="24"/>
        </w:rPr>
      </w:pPr>
      <w:r w:rsidRPr="00D60458">
        <w:rPr>
          <w:rFonts w:ascii="Times New Roman" w:hAnsi="Times New Roman" w:cs="Times New Roman"/>
          <w:sz w:val="24"/>
          <w:szCs w:val="24"/>
        </w:rPr>
        <w:t>3.6.</w:t>
      </w:r>
      <w:r w:rsidR="007E0403" w:rsidRPr="00D60458">
        <w:rPr>
          <w:rFonts w:ascii="Times New Roman" w:hAnsi="Times New Roman" w:cs="Times New Roman"/>
          <w:sz w:val="24"/>
          <w:szCs w:val="24"/>
        </w:rPr>
        <w:t>6</w:t>
      </w:r>
      <w:r w:rsidRPr="00D60458">
        <w:rPr>
          <w:rFonts w:ascii="Times New Roman" w:hAnsi="Times New Roman" w:cs="Times New Roman"/>
          <w:sz w:val="24"/>
          <w:szCs w:val="24"/>
        </w:rPr>
        <w:t>. Detailplaneeringu joonistele tuleb kanda nähtavuskolmnurgad, ning meetmed nähtavuse garanteerimiseks.</w:t>
      </w:r>
    </w:p>
    <w:p w14:paraId="0E6E64F5" w14:textId="3577C304" w:rsidR="00D96067" w:rsidRPr="00D60458" w:rsidRDefault="00213A1E" w:rsidP="00A67494">
      <w:pPr>
        <w:spacing w:after="0"/>
        <w:jc w:val="both"/>
        <w:rPr>
          <w:rFonts w:ascii="Times New Roman" w:hAnsi="Times New Roman" w:cs="Times New Roman"/>
          <w:sz w:val="24"/>
          <w:szCs w:val="24"/>
        </w:rPr>
      </w:pPr>
      <w:r w:rsidRPr="00D60458">
        <w:rPr>
          <w:rFonts w:ascii="Times New Roman" w:hAnsi="Times New Roman" w:cs="Times New Roman"/>
          <w:sz w:val="24"/>
          <w:szCs w:val="24"/>
        </w:rPr>
        <w:t>3.6.</w:t>
      </w:r>
      <w:r w:rsidR="007E0403" w:rsidRPr="00D60458">
        <w:rPr>
          <w:rFonts w:ascii="Times New Roman" w:hAnsi="Times New Roman" w:cs="Times New Roman"/>
          <w:sz w:val="24"/>
          <w:szCs w:val="24"/>
        </w:rPr>
        <w:t>7</w:t>
      </w:r>
      <w:r w:rsidRPr="00D60458">
        <w:rPr>
          <w:rFonts w:ascii="Times New Roman" w:hAnsi="Times New Roman" w:cs="Times New Roman"/>
          <w:sz w:val="24"/>
          <w:szCs w:val="24"/>
        </w:rPr>
        <w:t>. Parkimiskohtade arvutamisel lähtuda Linnatänavate standardist. Detailplaneeringu põhijoonisel ja seletuskirjas esitada parkimiskohtade arv. Parkimine lahendada planeeritava ala siseselt. Parkimiskohti planeerida minimaalselt 2 kohta ühe elamisühiku kohta</w:t>
      </w:r>
      <w:r w:rsidR="007E0403" w:rsidRPr="00D60458">
        <w:rPr>
          <w:rFonts w:ascii="Times New Roman" w:hAnsi="Times New Roman" w:cs="Times New Roman"/>
          <w:sz w:val="24"/>
          <w:szCs w:val="24"/>
        </w:rPr>
        <w:t>.</w:t>
      </w:r>
    </w:p>
    <w:p w14:paraId="3C23BC88" w14:textId="605048F4" w:rsidR="00D96067" w:rsidRPr="00D60458" w:rsidRDefault="00213A1E" w:rsidP="00A67494">
      <w:pPr>
        <w:pStyle w:val="Default"/>
        <w:spacing w:line="276" w:lineRule="auto"/>
        <w:jc w:val="both"/>
        <w:rPr>
          <w:rFonts w:ascii="Times New Roman" w:hAnsi="Times New Roman" w:cs="Times New Roman"/>
          <w:color w:val="auto"/>
        </w:rPr>
      </w:pPr>
      <w:r w:rsidRPr="00D60458">
        <w:rPr>
          <w:rFonts w:ascii="Times New Roman" w:hAnsi="Times New Roman" w:cs="Times New Roman"/>
          <w:color w:val="auto"/>
        </w:rPr>
        <w:t>3.6.</w:t>
      </w:r>
      <w:r w:rsidR="007E0403" w:rsidRPr="00D60458">
        <w:rPr>
          <w:rFonts w:ascii="Times New Roman" w:hAnsi="Times New Roman" w:cs="Times New Roman"/>
          <w:color w:val="auto"/>
        </w:rPr>
        <w:t>8</w:t>
      </w:r>
      <w:r w:rsidRPr="00D60458">
        <w:rPr>
          <w:rFonts w:ascii="Times New Roman" w:hAnsi="Times New Roman" w:cs="Times New Roman"/>
          <w:color w:val="auto"/>
        </w:rPr>
        <w:t xml:space="preserve">. Parkimine lahendada kinnistute siseselt. </w:t>
      </w:r>
    </w:p>
    <w:p w14:paraId="37EBEB4A" w14:textId="77777777" w:rsidR="00CE38CF" w:rsidRPr="00D60458" w:rsidRDefault="00CE38CF" w:rsidP="00A67494">
      <w:pPr>
        <w:pStyle w:val="Default"/>
        <w:spacing w:line="276" w:lineRule="auto"/>
        <w:jc w:val="both"/>
        <w:rPr>
          <w:rFonts w:ascii="Times New Roman" w:hAnsi="Times New Roman" w:cs="Times New Roman"/>
          <w:color w:val="auto"/>
        </w:rPr>
      </w:pPr>
    </w:p>
    <w:p w14:paraId="6846D41F" w14:textId="03F3D796" w:rsidR="00CE38CF" w:rsidRPr="00D60458" w:rsidRDefault="00CE38CF" w:rsidP="00A67494">
      <w:pPr>
        <w:pStyle w:val="Default"/>
        <w:spacing w:line="276" w:lineRule="auto"/>
        <w:jc w:val="both"/>
        <w:rPr>
          <w:rFonts w:ascii="Times New Roman" w:hAnsi="Times New Roman" w:cs="Times New Roman"/>
          <w:color w:val="auto"/>
        </w:rPr>
      </w:pPr>
      <w:r w:rsidRPr="00D60458">
        <w:rPr>
          <w:rFonts w:ascii="Times New Roman" w:hAnsi="Times New Roman" w:cs="Times New Roman"/>
          <w:color w:val="auto"/>
        </w:rPr>
        <w:t>3.7. LIIKUVUS</w:t>
      </w:r>
    </w:p>
    <w:p w14:paraId="441A8FCE" w14:textId="77777777" w:rsidR="00890CF5" w:rsidRPr="00D60458" w:rsidRDefault="00890CF5" w:rsidP="00A67494">
      <w:pPr>
        <w:pStyle w:val="Default"/>
        <w:spacing w:line="276" w:lineRule="auto"/>
        <w:jc w:val="both"/>
        <w:rPr>
          <w:rFonts w:ascii="Times New Roman" w:hAnsi="Times New Roman" w:cs="Times New Roman"/>
          <w:color w:val="auto"/>
        </w:rPr>
      </w:pPr>
    </w:p>
    <w:p w14:paraId="2B96BD36" w14:textId="531FCB5D" w:rsidR="00350FE6" w:rsidRPr="00D60458" w:rsidRDefault="00CE38CF" w:rsidP="00A67494">
      <w:pPr>
        <w:pStyle w:val="Default"/>
        <w:spacing w:line="276" w:lineRule="auto"/>
        <w:jc w:val="both"/>
        <w:rPr>
          <w:rFonts w:ascii="Times New Roman" w:hAnsi="Times New Roman" w:cs="Times New Roman"/>
          <w:color w:val="auto"/>
        </w:rPr>
      </w:pPr>
      <w:r w:rsidRPr="00D60458">
        <w:rPr>
          <w:rFonts w:ascii="Times New Roman" w:hAnsi="Times New Roman" w:cs="Times New Roman"/>
          <w:color w:val="auto"/>
        </w:rPr>
        <w:t>3.7.1. kirjeldada liikumisvõimalusi ja juurdepääse ühistranspordile nii valla siseselt kui omavalitsuste üleselt.</w:t>
      </w:r>
      <w:r w:rsidR="007017DB" w:rsidRPr="00D60458">
        <w:rPr>
          <w:rFonts w:ascii="Times New Roman" w:hAnsi="Times New Roman" w:cs="Times New Roman"/>
          <w:color w:val="auto"/>
        </w:rPr>
        <w:t xml:space="preserve"> Samuti võimalikku kergliiklust kooli, lasteaeda, kauplusse, raudteejaama.</w:t>
      </w:r>
    </w:p>
    <w:p w14:paraId="106F4E31" w14:textId="77777777" w:rsidR="00350FE6" w:rsidRPr="00DF472E" w:rsidRDefault="00350FE6" w:rsidP="00A67494">
      <w:pPr>
        <w:spacing w:after="0"/>
        <w:jc w:val="both"/>
        <w:rPr>
          <w:rFonts w:ascii="Times New Roman" w:hAnsi="Times New Roman" w:cs="Times New Roman"/>
          <w:color w:val="EE0000"/>
          <w:sz w:val="24"/>
          <w:szCs w:val="24"/>
        </w:rPr>
      </w:pPr>
    </w:p>
    <w:p w14:paraId="4324294A" w14:textId="6FE9A010" w:rsidR="00D96067" w:rsidRPr="00D60458" w:rsidRDefault="00213A1E" w:rsidP="00A67494">
      <w:pPr>
        <w:spacing w:after="0"/>
        <w:jc w:val="both"/>
        <w:rPr>
          <w:rFonts w:ascii="Times New Roman" w:hAnsi="Times New Roman" w:cs="Times New Roman"/>
          <w:sz w:val="24"/>
          <w:szCs w:val="24"/>
        </w:rPr>
      </w:pPr>
      <w:r w:rsidRPr="00D60458">
        <w:rPr>
          <w:rFonts w:ascii="Times New Roman" w:hAnsi="Times New Roman" w:cs="Times New Roman"/>
          <w:sz w:val="24"/>
          <w:szCs w:val="24"/>
        </w:rPr>
        <w:t>3.7. TEHNOVÕRGUD</w:t>
      </w:r>
    </w:p>
    <w:p w14:paraId="1D788B14" w14:textId="77777777" w:rsidR="00937D07" w:rsidRPr="00D60458" w:rsidRDefault="00937D07" w:rsidP="00A67494">
      <w:pPr>
        <w:spacing w:after="0"/>
        <w:jc w:val="both"/>
        <w:rPr>
          <w:rFonts w:ascii="Times New Roman" w:hAnsi="Times New Roman" w:cs="Times New Roman"/>
          <w:sz w:val="24"/>
          <w:szCs w:val="24"/>
        </w:rPr>
      </w:pPr>
      <w:bookmarkStart w:id="9" w:name="_Hlk148367598"/>
    </w:p>
    <w:p w14:paraId="5D50E6BB" w14:textId="1EA43B02" w:rsidR="00D96067" w:rsidRPr="00D60458" w:rsidRDefault="00213A1E" w:rsidP="00A67494">
      <w:pPr>
        <w:spacing w:after="0"/>
        <w:jc w:val="both"/>
        <w:rPr>
          <w:rFonts w:ascii="Times New Roman" w:hAnsi="Times New Roman" w:cs="Times New Roman"/>
          <w:sz w:val="24"/>
          <w:szCs w:val="24"/>
        </w:rPr>
      </w:pPr>
      <w:r w:rsidRPr="00D60458">
        <w:rPr>
          <w:rFonts w:ascii="Times New Roman" w:hAnsi="Times New Roman" w:cs="Times New Roman"/>
          <w:sz w:val="24"/>
          <w:szCs w:val="24"/>
        </w:rPr>
        <w:t xml:space="preserve">3.7.1. </w:t>
      </w:r>
      <w:bookmarkEnd w:id="9"/>
      <w:r w:rsidRPr="00D60458">
        <w:rPr>
          <w:rFonts w:ascii="Times New Roman" w:hAnsi="Times New Roman" w:cs="Times New Roman"/>
          <w:sz w:val="24"/>
          <w:szCs w:val="24"/>
        </w:rPr>
        <w:t xml:space="preserve">Anda tehnovõrkude koondplaan koos uute tehnovõrkude asukohtade ja nendega seotud kitsenduste ulatustega kooskõlastatult tehnovõrkude valdajatega. Koondplaani alusplaanina kasutada vormistatud detailplaneeringu joonist M 1:500 või M 1:1000. Planeeringuala peab haarama kogu võrguühenduse. </w:t>
      </w:r>
    </w:p>
    <w:p w14:paraId="03B06E87" w14:textId="41E1D833" w:rsidR="00D96067" w:rsidRPr="00D60458" w:rsidRDefault="00213A1E" w:rsidP="00A67494">
      <w:pPr>
        <w:spacing w:after="0"/>
        <w:jc w:val="both"/>
        <w:rPr>
          <w:rFonts w:ascii="Times New Roman" w:hAnsi="Times New Roman" w:cs="Times New Roman"/>
          <w:sz w:val="24"/>
          <w:szCs w:val="24"/>
        </w:rPr>
      </w:pPr>
      <w:r w:rsidRPr="00D60458">
        <w:rPr>
          <w:rFonts w:ascii="Times New Roman" w:hAnsi="Times New Roman" w:cs="Times New Roman"/>
          <w:sz w:val="24"/>
          <w:szCs w:val="24"/>
        </w:rPr>
        <w:t>3.7.2. Tehnovõrgud kavandada transpordimaale ja võimalusel mitte teekatte alla. Tehnovõrgud paigaldada võimalikult ühte kanalisse, et vältida liigset kaevamist.</w:t>
      </w:r>
    </w:p>
    <w:p w14:paraId="228CD54F" w14:textId="77777777" w:rsidR="00D96067" w:rsidRPr="00D60458" w:rsidRDefault="00213A1E" w:rsidP="00A67494">
      <w:pPr>
        <w:spacing w:after="0"/>
        <w:jc w:val="both"/>
        <w:rPr>
          <w:rFonts w:ascii="Times New Roman" w:hAnsi="Times New Roman" w:cs="Times New Roman"/>
          <w:sz w:val="24"/>
          <w:szCs w:val="24"/>
        </w:rPr>
      </w:pPr>
      <w:bookmarkStart w:id="10" w:name="_Hlk148367825"/>
      <w:r w:rsidRPr="00D60458">
        <w:rPr>
          <w:rFonts w:ascii="Times New Roman" w:hAnsi="Times New Roman" w:cs="Times New Roman"/>
          <w:sz w:val="24"/>
          <w:szCs w:val="24"/>
        </w:rPr>
        <w:t xml:space="preserve">3.7.3. Määrata </w:t>
      </w:r>
      <w:bookmarkEnd w:id="10"/>
      <w:r w:rsidRPr="00D60458">
        <w:rPr>
          <w:rFonts w:ascii="Times New Roman" w:hAnsi="Times New Roman" w:cs="Times New Roman"/>
          <w:sz w:val="24"/>
          <w:szCs w:val="24"/>
        </w:rPr>
        <w:t xml:space="preserve">tehnovõrkude jaoks vajalikud servituudid ja kitsendused. Olemasolevate ja vajalike servituutide seadmise kohta esitada tabel. </w:t>
      </w:r>
    </w:p>
    <w:p w14:paraId="0FE00E3F" w14:textId="77777777" w:rsidR="00D96067" w:rsidRPr="00D60458" w:rsidRDefault="00213A1E" w:rsidP="00A67494">
      <w:pPr>
        <w:spacing w:after="0"/>
        <w:jc w:val="both"/>
        <w:rPr>
          <w:rFonts w:ascii="Times New Roman" w:hAnsi="Times New Roman" w:cs="Times New Roman"/>
          <w:sz w:val="24"/>
          <w:szCs w:val="24"/>
        </w:rPr>
      </w:pPr>
      <w:r w:rsidRPr="00D60458">
        <w:rPr>
          <w:rFonts w:ascii="Times New Roman" w:hAnsi="Times New Roman" w:cs="Times New Roman"/>
          <w:sz w:val="24"/>
          <w:szCs w:val="24"/>
        </w:rPr>
        <w:t>3.7.4. Olemasolevad ja planeeritavad tehnovõrgud selgitada välja koostöös võrguvaldajatega.</w:t>
      </w:r>
    </w:p>
    <w:p w14:paraId="218F327F" w14:textId="77777777" w:rsidR="00D96067" w:rsidRPr="00D60458" w:rsidRDefault="00213A1E" w:rsidP="00A67494">
      <w:pPr>
        <w:spacing w:after="0"/>
        <w:jc w:val="both"/>
        <w:rPr>
          <w:rFonts w:ascii="Times New Roman" w:hAnsi="Times New Roman" w:cs="Times New Roman"/>
          <w:sz w:val="24"/>
          <w:szCs w:val="24"/>
        </w:rPr>
      </w:pPr>
      <w:bookmarkStart w:id="11" w:name="_Hlk148367958"/>
      <w:r w:rsidRPr="00D60458">
        <w:rPr>
          <w:rFonts w:ascii="Times New Roman" w:hAnsi="Times New Roman" w:cs="Times New Roman"/>
          <w:sz w:val="24"/>
          <w:szCs w:val="24"/>
        </w:rPr>
        <w:t xml:space="preserve">3.7.5. Tehnilised </w:t>
      </w:r>
      <w:bookmarkEnd w:id="11"/>
      <w:r w:rsidRPr="00D60458">
        <w:rPr>
          <w:rFonts w:ascii="Times New Roman" w:hAnsi="Times New Roman" w:cs="Times New Roman"/>
          <w:sz w:val="24"/>
          <w:szCs w:val="24"/>
        </w:rPr>
        <w:t xml:space="preserve">tingimused taotleb tellija või projekteerija võrguvaldajatelt. </w:t>
      </w:r>
    </w:p>
    <w:p w14:paraId="0D91010A" w14:textId="77777777" w:rsidR="00D96067" w:rsidRPr="00D60458" w:rsidRDefault="00213A1E" w:rsidP="00A67494">
      <w:pPr>
        <w:spacing w:after="0"/>
        <w:jc w:val="both"/>
        <w:rPr>
          <w:rFonts w:ascii="Times New Roman" w:hAnsi="Times New Roman" w:cs="Times New Roman"/>
          <w:sz w:val="24"/>
          <w:szCs w:val="24"/>
        </w:rPr>
      </w:pPr>
      <w:r w:rsidRPr="00D60458">
        <w:rPr>
          <w:rFonts w:ascii="Times New Roman" w:hAnsi="Times New Roman" w:cs="Times New Roman"/>
          <w:sz w:val="24"/>
          <w:szCs w:val="24"/>
        </w:rPr>
        <w:t>3.7.6. Enne eluhoonetele ehituslubade väljastamist peavad olema neid hooneid teenindavad tehnovõrgud kuni vastavate kruntide piirideni välja ehitatud. Samuti peab olema välja ehitatud vajalik tuletõrje kustutusvee süsteem.</w:t>
      </w:r>
    </w:p>
    <w:p w14:paraId="0EE19A61" w14:textId="77777777" w:rsidR="00D96067" w:rsidRPr="00DF472E" w:rsidRDefault="00D96067" w:rsidP="00A67494">
      <w:pPr>
        <w:spacing w:after="0"/>
        <w:jc w:val="both"/>
        <w:rPr>
          <w:rFonts w:ascii="Times New Roman" w:hAnsi="Times New Roman" w:cs="Times New Roman"/>
          <w:color w:val="EE0000"/>
          <w:sz w:val="24"/>
          <w:szCs w:val="24"/>
        </w:rPr>
      </w:pPr>
    </w:p>
    <w:p w14:paraId="7FEC221F" w14:textId="77777777" w:rsidR="00D96067" w:rsidRDefault="00213A1E" w:rsidP="00A67494">
      <w:pPr>
        <w:spacing w:after="0"/>
        <w:jc w:val="both"/>
        <w:rPr>
          <w:rFonts w:ascii="Times New Roman" w:hAnsi="Times New Roman" w:cs="Times New Roman"/>
          <w:sz w:val="24"/>
          <w:szCs w:val="24"/>
        </w:rPr>
      </w:pPr>
      <w:r w:rsidRPr="00FC05FA">
        <w:rPr>
          <w:rFonts w:ascii="Times New Roman" w:hAnsi="Times New Roman" w:cs="Times New Roman"/>
          <w:sz w:val="24"/>
          <w:szCs w:val="24"/>
        </w:rPr>
        <w:t xml:space="preserve">3.7.7. KÜTE </w:t>
      </w:r>
    </w:p>
    <w:p w14:paraId="13B1F8A8" w14:textId="77777777" w:rsidR="00187963" w:rsidRPr="00FC05FA" w:rsidRDefault="00187963" w:rsidP="00A67494">
      <w:pPr>
        <w:spacing w:after="0"/>
        <w:jc w:val="both"/>
        <w:rPr>
          <w:rFonts w:ascii="Times New Roman" w:hAnsi="Times New Roman" w:cs="Times New Roman"/>
          <w:sz w:val="24"/>
          <w:szCs w:val="24"/>
        </w:rPr>
      </w:pPr>
    </w:p>
    <w:p w14:paraId="20E609E2" w14:textId="489B190E" w:rsidR="00D96067" w:rsidRPr="00FC05FA" w:rsidRDefault="00213A1E" w:rsidP="00A67494">
      <w:pPr>
        <w:spacing w:after="0"/>
        <w:jc w:val="both"/>
        <w:rPr>
          <w:rFonts w:ascii="Times New Roman" w:hAnsi="Times New Roman" w:cs="Times New Roman"/>
          <w:sz w:val="24"/>
          <w:szCs w:val="24"/>
        </w:rPr>
      </w:pPr>
      <w:r w:rsidRPr="00FC05FA">
        <w:rPr>
          <w:rFonts w:ascii="Times New Roman" w:hAnsi="Times New Roman" w:cs="Times New Roman"/>
          <w:sz w:val="24"/>
          <w:szCs w:val="24"/>
        </w:rPr>
        <w:t>3.7.7.1 Selgitada välja realistlikud kütteviisid planeeringualal. Eelistada keskkonda säästvamaid kütteliike ja välistada levinumad kõige rohkem keskkonda saastavad kütteliigid</w:t>
      </w:r>
      <w:r w:rsidR="0098315D" w:rsidRPr="00FC05FA">
        <w:rPr>
          <w:rFonts w:ascii="Times New Roman" w:hAnsi="Times New Roman" w:cs="Times New Roman"/>
          <w:sz w:val="24"/>
          <w:szCs w:val="24"/>
        </w:rPr>
        <w:t>.</w:t>
      </w:r>
      <w:r w:rsidRPr="00FC05FA">
        <w:rPr>
          <w:rFonts w:ascii="Times New Roman" w:hAnsi="Times New Roman" w:cs="Times New Roman"/>
          <w:sz w:val="24"/>
          <w:szCs w:val="24"/>
        </w:rPr>
        <w:t xml:space="preserve"> </w:t>
      </w:r>
    </w:p>
    <w:p w14:paraId="3415D814" w14:textId="77777777" w:rsidR="00D96067" w:rsidRPr="00FC05FA" w:rsidRDefault="00213A1E" w:rsidP="00A67494">
      <w:pPr>
        <w:spacing w:after="0"/>
        <w:jc w:val="both"/>
        <w:rPr>
          <w:rFonts w:ascii="Times New Roman" w:hAnsi="Times New Roman" w:cs="Times New Roman"/>
          <w:sz w:val="24"/>
          <w:szCs w:val="24"/>
        </w:rPr>
      </w:pPr>
      <w:r w:rsidRPr="00FC05FA">
        <w:rPr>
          <w:rFonts w:ascii="Times New Roman" w:hAnsi="Times New Roman" w:cs="Times New Roman"/>
          <w:sz w:val="24"/>
          <w:szCs w:val="24"/>
        </w:rPr>
        <w:t xml:space="preserve">3.7.7.2. Kui planeeringus on lubatud maaküte, siis näidata selle tarbeks ligikaudne ruumivajadus. </w:t>
      </w:r>
    </w:p>
    <w:p w14:paraId="450F3ADA" w14:textId="77777777" w:rsidR="00D96067" w:rsidRPr="00FC05FA" w:rsidRDefault="00213A1E" w:rsidP="00A67494">
      <w:pPr>
        <w:spacing w:after="0"/>
        <w:jc w:val="both"/>
        <w:rPr>
          <w:rFonts w:ascii="Times New Roman" w:hAnsi="Times New Roman" w:cs="Times New Roman"/>
          <w:sz w:val="24"/>
          <w:szCs w:val="24"/>
        </w:rPr>
      </w:pPr>
      <w:r w:rsidRPr="00FC05FA">
        <w:rPr>
          <w:rFonts w:ascii="Times New Roman" w:hAnsi="Times New Roman" w:cs="Times New Roman"/>
          <w:sz w:val="24"/>
          <w:szCs w:val="24"/>
        </w:rPr>
        <w:t>3.7.7.3. Päikesepaneelid ei tohi tekitada visuaalset reostust.</w:t>
      </w:r>
    </w:p>
    <w:p w14:paraId="745190E3" w14:textId="77777777" w:rsidR="00D96067" w:rsidRPr="00FC05FA" w:rsidRDefault="00213A1E" w:rsidP="00A67494">
      <w:pPr>
        <w:spacing w:after="0"/>
        <w:jc w:val="both"/>
        <w:rPr>
          <w:rFonts w:ascii="Times New Roman" w:hAnsi="Times New Roman" w:cs="Times New Roman"/>
          <w:sz w:val="24"/>
          <w:szCs w:val="24"/>
        </w:rPr>
      </w:pPr>
      <w:r w:rsidRPr="00FC05FA">
        <w:rPr>
          <w:rFonts w:ascii="Times New Roman" w:hAnsi="Times New Roman" w:cs="Times New Roman"/>
          <w:sz w:val="24"/>
          <w:szCs w:val="24"/>
        </w:rPr>
        <w:t>3.7.7.4. Õhksoojuspumpade paigaldamisel arvestada võimaliku naabreid häiriva õhumüra elimineerimisega.</w:t>
      </w:r>
    </w:p>
    <w:p w14:paraId="7830508B" w14:textId="77777777" w:rsidR="00D96067" w:rsidRPr="00DF472E" w:rsidRDefault="00D96067" w:rsidP="00A67494">
      <w:pPr>
        <w:spacing w:after="0"/>
        <w:jc w:val="both"/>
        <w:rPr>
          <w:rFonts w:ascii="Times New Roman" w:hAnsi="Times New Roman" w:cs="Times New Roman"/>
          <w:color w:val="EE0000"/>
          <w:sz w:val="24"/>
          <w:szCs w:val="24"/>
        </w:rPr>
      </w:pPr>
    </w:p>
    <w:p w14:paraId="708EDCE7" w14:textId="77777777" w:rsidR="00D96067" w:rsidRDefault="00213A1E" w:rsidP="00A67494">
      <w:pPr>
        <w:spacing w:after="0"/>
        <w:jc w:val="both"/>
        <w:rPr>
          <w:rFonts w:ascii="Times New Roman" w:hAnsi="Times New Roman" w:cs="Times New Roman"/>
          <w:sz w:val="24"/>
          <w:szCs w:val="24"/>
        </w:rPr>
      </w:pPr>
      <w:r w:rsidRPr="00640E9E">
        <w:rPr>
          <w:rFonts w:ascii="Times New Roman" w:hAnsi="Times New Roman" w:cs="Times New Roman"/>
          <w:sz w:val="24"/>
          <w:szCs w:val="24"/>
        </w:rPr>
        <w:t xml:space="preserve">3.7.8. ELEKTER </w:t>
      </w:r>
    </w:p>
    <w:p w14:paraId="7B1E7793" w14:textId="77777777" w:rsidR="00187963" w:rsidRPr="00640E9E" w:rsidRDefault="00187963" w:rsidP="00A67494">
      <w:pPr>
        <w:spacing w:after="0"/>
        <w:jc w:val="both"/>
        <w:rPr>
          <w:rFonts w:ascii="Times New Roman" w:hAnsi="Times New Roman" w:cs="Times New Roman"/>
          <w:sz w:val="24"/>
          <w:szCs w:val="24"/>
        </w:rPr>
      </w:pPr>
    </w:p>
    <w:p w14:paraId="33BD863A" w14:textId="77777777" w:rsidR="00D96067" w:rsidRPr="00640E9E" w:rsidRDefault="00213A1E" w:rsidP="00A67494">
      <w:pPr>
        <w:spacing w:after="0"/>
        <w:jc w:val="both"/>
        <w:rPr>
          <w:rFonts w:ascii="Times New Roman" w:hAnsi="Times New Roman" w:cs="Times New Roman"/>
          <w:sz w:val="24"/>
          <w:szCs w:val="24"/>
        </w:rPr>
      </w:pPr>
      <w:r w:rsidRPr="00640E9E">
        <w:rPr>
          <w:rFonts w:ascii="Times New Roman" w:hAnsi="Times New Roman" w:cs="Times New Roman"/>
          <w:sz w:val="24"/>
          <w:szCs w:val="24"/>
        </w:rPr>
        <w:t xml:space="preserve">3.7.8.1. Olemasolev ja planeeritav elektriühendus selgitada välja koostöös Elektrilevi OÜ-ga. </w:t>
      </w:r>
    </w:p>
    <w:p w14:paraId="08D31FBD" w14:textId="77777777" w:rsidR="00D96067" w:rsidRPr="00640E9E" w:rsidRDefault="00213A1E" w:rsidP="00A67494">
      <w:pPr>
        <w:spacing w:after="0"/>
        <w:jc w:val="both"/>
        <w:rPr>
          <w:rFonts w:ascii="Times New Roman" w:hAnsi="Times New Roman" w:cs="Times New Roman"/>
          <w:sz w:val="24"/>
          <w:szCs w:val="24"/>
        </w:rPr>
      </w:pPr>
      <w:r w:rsidRPr="00640E9E">
        <w:rPr>
          <w:rFonts w:ascii="Times New Roman" w:hAnsi="Times New Roman" w:cs="Times New Roman"/>
          <w:sz w:val="24"/>
          <w:szCs w:val="24"/>
        </w:rPr>
        <w:t xml:space="preserve">3.7.8.2. Analüüsida ja välja tuua päikeseenergia või muu alternatiivenergia kasutamise võimalused. Üle 15 kW päikeseelektrijaamad on vastavalt Raasiku valla üldplaneeringule detailplaneeringu kohustusega olenemata sellest, kas need mahuvad hoone katusele. Päikesepaneelide kavandamisel on detailplaneeringus eelkõige vajalik ruumianalüüs (võimsust ei pea piirama, et oleks võimalik kasutada parimaid võimalikke tehnoloogiaid). </w:t>
      </w:r>
    </w:p>
    <w:p w14:paraId="77D8F025" w14:textId="77777777" w:rsidR="00D96067" w:rsidRPr="00DF472E" w:rsidRDefault="00D96067" w:rsidP="00A67494">
      <w:pPr>
        <w:spacing w:after="0"/>
        <w:jc w:val="both"/>
        <w:rPr>
          <w:rFonts w:ascii="Times New Roman" w:hAnsi="Times New Roman" w:cs="Times New Roman"/>
          <w:color w:val="EE0000"/>
          <w:sz w:val="24"/>
          <w:szCs w:val="24"/>
        </w:rPr>
      </w:pPr>
    </w:p>
    <w:p w14:paraId="5881B31A" w14:textId="77777777" w:rsidR="00D96067" w:rsidRDefault="00213A1E" w:rsidP="00A67494">
      <w:pPr>
        <w:spacing w:after="0"/>
        <w:jc w:val="both"/>
        <w:rPr>
          <w:rFonts w:ascii="Times New Roman" w:hAnsi="Times New Roman" w:cs="Times New Roman"/>
          <w:sz w:val="24"/>
          <w:szCs w:val="24"/>
        </w:rPr>
      </w:pPr>
      <w:r w:rsidRPr="00D60458">
        <w:rPr>
          <w:rFonts w:ascii="Times New Roman" w:hAnsi="Times New Roman" w:cs="Times New Roman"/>
          <w:sz w:val="24"/>
          <w:szCs w:val="24"/>
        </w:rPr>
        <w:t xml:space="preserve">3.7.9. VESI </w:t>
      </w:r>
    </w:p>
    <w:p w14:paraId="1B3DEB07" w14:textId="77777777" w:rsidR="00187963" w:rsidRPr="00D60458" w:rsidRDefault="00187963" w:rsidP="00A67494">
      <w:pPr>
        <w:spacing w:after="0"/>
        <w:jc w:val="both"/>
        <w:rPr>
          <w:rFonts w:ascii="Times New Roman" w:hAnsi="Times New Roman" w:cs="Times New Roman"/>
          <w:sz w:val="24"/>
          <w:szCs w:val="24"/>
        </w:rPr>
      </w:pPr>
    </w:p>
    <w:p w14:paraId="02C0C96F" w14:textId="4A240E85" w:rsidR="00D96067" w:rsidRPr="00D60458" w:rsidRDefault="00213A1E" w:rsidP="00A67494">
      <w:pPr>
        <w:spacing w:after="0"/>
        <w:jc w:val="both"/>
        <w:rPr>
          <w:rFonts w:ascii="Times New Roman" w:hAnsi="Times New Roman" w:cs="Times New Roman"/>
          <w:sz w:val="24"/>
          <w:szCs w:val="24"/>
        </w:rPr>
      </w:pPr>
      <w:r w:rsidRPr="00D60458">
        <w:rPr>
          <w:rFonts w:ascii="Times New Roman" w:hAnsi="Times New Roman" w:cs="Times New Roman"/>
          <w:sz w:val="24"/>
          <w:szCs w:val="24"/>
        </w:rPr>
        <w:t xml:space="preserve">3.7.9.1. </w:t>
      </w:r>
      <w:r w:rsidR="00D60458" w:rsidRPr="00D60458">
        <w:rPr>
          <w:rFonts w:ascii="Times New Roman" w:hAnsi="Times New Roman" w:cs="Times New Roman"/>
          <w:sz w:val="24"/>
          <w:szCs w:val="24"/>
        </w:rPr>
        <w:t>Li</w:t>
      </w:r>
      <w:r w:rsidRPr="00D60458">
        <w:rPr>
          <w:rFonts w:ascii="Times New Roman" w:hAnsi="Times New Roman" w:cs="Times New Roman"/>
          <w:sz w:val="24"/>
          <w:szCs w:val="24"/>
        </w:rPr>
        <w:t>itu</w:t>
      </w:r>
      <w:r w:rsidR="00D60458" w:rsidRPr="00D60458">
        <w:rPr>
          <w:rFonts w:ascii="Times New Roman" w:hAnsi="Times New Roman" w:cs="Times New Roman"/>
          <w:sz w:val="24"/>
          <w:szCs w:val="24"/>
        </w:rPr>
        <w:t>da</w:t>
      </w:r>
      <w:r w:rsidRPr="00D60458">
        <w:rPr>
          <w:rFonts w:ascii="Times New Roman" w:hAnsi="Times New Roman" w:cs="Times New Roman"/>
          <w:sz w:val="24"/>
          <w:szCs w:val="24"/>
        </w:rPr>
        <w:t xml:space="preserve"> ühisveevärgiga</w:t>
      </w:r>
      <w:r w:rsidR="00D60458" w:rsidRPr="00D60458">
        <w:rPr>
          <w:rFonts w:ascii="Times New Roman" w:hAnsi="Times New Roman" w:cs="Times New Roman"/>
          <w:sz w:val="24"/>
          <w:szCs w:val="24"/>
        </w:rPr>
        <w:t>.</w:t>
      </w:r>
    </w:p>
    <w:p w14:paraId="38FC6AC3" w14:textId="0E10A6DF" w:rsidR="00D96067" w:rsidRPr="00D60458" w:rsidRDefault="00213A1E" w:rsidP="00A67494">
      <w:pPr>
        <w:spacing w:after="0"/>
        <w:jc w:val="both"/>
        <w:rPr>
          <w:rFonts w:ascii="Times New Roman" w:hAnsi="Times New Roman" w:cs="Times New Roman"/>
          <w:sz w:val="24"/>
          <w:szCs w:val="24"/>
        </w:rPr>
      </w:pPr>
      <w:r w:rsidRPr="00D60458">
        <w:rPr>
          <w:rFonts w:ascii="Times New Roman" w:hAnsi="Times New Roman" w:cs="Times New Roman"/>
          <w:sz w:val="24"/>
          <w:szCs w:val="24"/>
        </w:rPr>
        <w:t>3.7.9.2. Lahendada tuletõrje veevarustus vastavalt standardile EVS 812-6:2012+A1+A2. Kui on vaja rajada tuletõrjeveemahuti vms rajatis, siis selgelt välja tuua, kes ja kelle kulul see rajatakse, mis järjestuses on see elluviimiskavas. Kelle omandisse jäävad need rajatised, kellele jääb hooldamise kohustus ja mi</w:t>
      </w:r>
      <w:r w:rsidR="00BA63CC" w:rsidRPr="00D60458">
        <w:rPr>
          <w:rFonts w:ascii="Times New Roman" w:hAnsi="Times New Roman" w:cs="Times New Roman"/>
          <w:sz w:val="24"/>
          <w:szCs w:val="24"/>
        </w:rPr>
        <w:t>llised</w:t>
      </w:r>
      <w:r w:rsidRPr="00D60458">
        <w:rPr>
          <w:rFonts w:ascii="Times New Roman" w:hAnsi="Times New Roman" w:cs="Times New Roman"/>
          <w:sz w:val="24"/>
          <w:szCs w:val="24"/>
        </w:rPr>
        <w:t xml:space="preserve"> servituudid on vaja seada. </w:t>
      </w:r>
    </w:p>
    <w:p w14:paraId="4698809A" w14:textId="77777777" w:rsidR="00D96067" w:rsidRPr="00777642" w:rsidRDefault="00D96067" w:rsidP="00A67494">
      <w:pPr>
        <w:spacing w:after="0"/>
        <w:jc w:val="both"/>
        <w:rPr>
          <w:rFonts w:ascii="Times New Roman" w:hAnsi="Times New Roman" w:cs="Times New Roman"/>
          <w:sz w:val="24"/>
          <w:szCs w:val="24"/>
        </w:rPr>
      </w:pPr>
    </w:p>
    <w:p w14:paraId="638A628B" w14:textId="77777777" w:rsidR="00D96067" w:rsidRDefault="00213A1E" w:rsidP="00A67494">
      <w:pPr>
        <w:pStyle w:val="Default"/>
        <w:spacing w:line="276" w:lineRule="auto"/>
        <w:jc w:val="both"/>
        <w:rPr>
          <w:rFonts w:ascii="Times New Roman" w:hAnsi="Times New Roman" w:cs="Times New Roman"/>
          <w:color w:val="auto"/>
        </w:rPr>
      </w:pPr>
      <w:r w:rsidRPr="00777642">
        <w:rPr>
          <w:rFonts w:ascii="Times New Roman" w:hAnsi="Times New Roman" w:cs="Times New Roman"/>
          <w:color w:val="auto"/>
        </w:rPr>
        <w:t xml:space="preserve">3.7.10. KANALISATSIOON </w:t>
      </w:r>
    </w:p>
    <w:p w14:paraId="69AE68B8" w14:textId="77777777" w:rsidR="00187963" w:rsidRPr="00777642" w:rsidRDefault="00187963" w:rsidP="00A67494">
      <w:pPr>
        <w:pStyle w:val="Default"/>
        <w:spacing w:line="276" w:lineRule="auto"/>
        <w:jc w:val="both"/>
        <w:rPr>
          <w:rFonts w:ascii="Times New Roman" w:hAnsi="Times New Roman" w:cs="Times New Roman"/>
          <w:color w:val="auto"/>
        </w:rPr>
      </w:pPr>
    </w:p>
    <w:p w14:paraId="4EF35D17" w14:textId="0F64D45B" w:rsidR="00D96067" w:rsidRPr="00777642" w:rsidRDefault="00213A1E" w:rsidP="00A67494">
      <w:pPr>
        <w:spacing w:after="0"/>
        <w:jc w:val="both"/>
        <w:rPr>
          <w:rFonts w:ascii="Times New Roman" w:hAnsi="Times New Roman" w:cs="Times New Roman"/>
          <w:sz w:val="24"/>
          <w:szCs w:val="24"/>
        </w:rPr>
      </w:pPr>
      <w:r w:rsidRPr="00777642">
        <w:rPr>
          <w:rFonts w:ascii="Times New Roman" w:hAnsi="Times New Roman" w:cs="Times New Roman"/>
          <w:sz w:val="24"/>
          <w:szCs w:val="24"/>
        </w:rPr>
        <w:lastRenderedPageBreak/>
        <w:t xml:space="preserve">3.7.10.1. </w:t>
      </w:r>
      <w:r w:rsidR="00777642" w:rsidRPr="00777642">
        <w:rPr>
          <w:rFonts w:ascii="Times New Roman" w:hAnsi="Times New Roman" w:cs="Times New Roman"/>
          <w:sz w:val="24"/>
          <w:szCs w:val="24"/>
        </w:rPr>
        <w:t>Liituda</w:t>
      </w:r>
      <w:r w:rsidR="00D60458" w:rsidRPr="00777642">
        <w:rPr>
          <w:rFonts w:ascii="Times New Roman" w:hAnsi="Times New Roman" w:cs="Times New Roman"/>
          <w:sz w:val="24"/>
          <w:szCs w:val="24"/>
        </w:rPr>
        <w:t xml:space="preserve"> </w:t>
      </w:r>
      <w:r w:rsidR="00777642" w:rsidRPr="00777642">
        <w:rPr>
          <w:rFonts w:ascii="Times New Roman" w:hAnsi="Times New Roman" w:cs="Times New Roman"/>
          <w:sz w:val="24"/>
          <w:szCs w:val="24"/>
        </w:rPr>
        <w:t>ühis</w:t>
      </w:r>
      <w:r w:rsidR="00D60458" w:rsidRPr="00777642">
        <w:rPr>
          <w:rFonts w:ascii="Times New Roman" w:hAnsi="Times New Roman" w:cs="Times New Roman"/>
          <w:sz w:val="24"/>
          <w:szCs w:val="24"/>
        </w:rPr>
        <w:t>kanalisatsioonivõrguga.</w:t>
      </w:r>
    </w:p>
    <w:p w14:paraId="47E01351" w14:textId="6B3D1FBA" w:rsidR="003D2184" w:rsidRPr="00C01635" w:rsidRDefault="00213A1E" w:rsidP="00A67494">
      <w:pPr>
        <w:spacing w:after="0"/>
        <w:jc w:val="both"/>
        <w:rPr>
          <w:rFonts w:ascii="Times New Roman" w:hAnsi="Times New Roman" w:cs="Times New Roman"/>
          <w:sz w:val="24"/>
          <w:szCs w:val="24"/>
        </w:rPr>
      </w:pPr>
      <w:bookmarkStart w:id="12" w:name="_Hlk148530112"/>
      <w:r w:rsidRPr="00C01635">
        <w:rPr>
          <w:rFonts w:ascii="Times New Roman" w:hAnsi="Times New Roman" w:cs="Times New Roman"/>
          <w:sz w:val="24"/>
          <w:szCs w:val="24"/>
        </w:rPr>
        <w:t>3.7.10.2. Sademevee</w:t>
      </w:r>
      <w:r w:rsidR="00187963">
        <w:rPr>
          <w:rFonts w:ascii="Times New Roman" w:hAnsi="Times New Roman" w:cs="Times New Roman"/>
          <w:sz w:val="24"/>
          <w:szCs w:val="24"/>
        </w:rPr>
        <w:t xml:space="preserve"> äravool</w:t>
      </w:r>
      <w:r w:rsidRPr="00C01635">
        <w:rPr>
          <w:rFonts w:ascii="Times New Roman" w:hAnsi="Times New Roman" w:cs="Times New Roman"/>
          <w:sz w:val="24"/>
          <w:szCs w:val="24"/>
        </w:rPr>
        <w:t xml:space="preserve"> </w:t>
      </w:r>
      <w:bookmarkEnd w:id="12"/>
      <w:r w:rsidRPr="00C01635">
        <w:rPr>
          <w:rFonts w:ascii="Times New Roman" w:hAnsi="Times New Roman" w:cs="Times New Roman"/>
          <w:sz w:val="24"/>
          <w:szCs w:val="24"/>
        </w:rPr>
        <w:t xml:space="preserve">lahendada krundisiseselt. </w:t>
      </w:r>
    </w:p>
    <w:p w14:paraId="69471917" w14:textId="4514B2E4" w:rsidR="00D96067" w:rsidRPr="00C01635" w:rsidRDefault="003D2184" w:rsidP="00A67494">
      <w:pPr>
        <w:spacing w:after="0"/>
        <w:jc w:val="both"/>
        <w:rPr>
          <w:rFonts w:ascii="Times New Roman" w:hAnsi="Times New Roman" w:cs="Times New Roman"/>
          <w:sz w:val="24"/>
          <w:szCs w:val="24"/>
        </w:rPr>
      </w:pPr>
      <w:r w:rsidRPr="00C01635">
        <w:rPr>
          <w:rFonts w:ascii="Times New Roman" w:hAnsi="Times New Roman" w:cs="Times New Roman"/>
          <w:sz w:val="24"/>
          <w:szCs w:val="24"/>
        </w:rPr>
        <w:t xml:space="preserve">3.7.10.3. Olemasolevat maapinda võib tõsta maksimaalselt 0,5 m hoonestusala piires. Anda kavandatavad hoonestusala kõrgusmärgid ning näidata sademeveejuhtimise suunad. </w:t>
      </w:r>
    </w:p>
    <w:p w14:paraId="4A935B34" w14:textId="77777777" w:rsidR="003D2184" w:rsidRPr="00DF472E" w:rsidRDefault="003D2184" w:rsidP="00A67494">
      <w:pPr>
        <w:spacing w:after="0"/>
        <w:jc w:val="both"/>
        <w:rPr>
          <w:rFonts w:ascii="Times New Roman" w:hAnsi="Times New Roman" w:cs="Times New Roman"/>
          <w:color w:val="EE0000"/>
          <w:sz w:val="24"/>
          <w:szCs w:val="24"/>
        </w:rPr>
      </w:pPr>
    </w:p>
    <w:p w14:paraId="29E59D73" w14:textId="77777777" w:rsidR="00D96067" w:rsidRDefault="00213A1E" w:rsidP="00A67494">
      <w:pPr>
        <w:spacing w:after="0"/>
        <w:jc w:val="both"/>
        <w:rPr>
          <w:rFonts w:ascii="Times New Roman" w:hAnsi="Times New Roman" w:cs="Times New Roman"/>
          <w:sz w:val="24"/>
          <w:szCs w:val="24"/>
        </w:rPr>
      </w:pPr>
      <w:r w:rsidRPr="00C01635">
        <w:rPr>
          <w:rFonts w:ascii="Times New Roman" w:hAnsi="Times New Roman" w:cs="Times New Roman"/>
          <w:sz w:val="24"/>
          <w:szCs w:val="24"/>
        </w:rPr>
        <w:t xml:space="preserve">3.7.11. SIDE </w:t>
      </w:r>
    </w:p>
    <w:p w14:paraId="7BC5F32C" w14:textId="77777777" w:rsidR="00187963" w:rsidRPr="00C01635" w:rsidRDefault="00187963" w:rsidP="00A67494">
      <w:pPr>
        <w:spacing w:after="0"/>
        <w:jc w:val="both"/>
        <w:rPr>
          <w:rFonts w:ascii="Times New Roman" w:hAnsi="Times New Roman" w:cs="Times New Roman"/>
          <w:sz w:val="24"/>
          <w:szCs w:val="24"/>
        </w:rPr>
      </w:pPr>
    </w:p>
    <w:p w14:paraId="1F549642" w14:textId="36299EA5" w:rsidR="001534DE" w:rsidRPr="00C01635" w:rsidRDefault="00213A1E" w:rsidP="00A67494">
      <w:pPr>
        <w:spacing w:after="0"/>
        <w:jc w:val="both"/>
        <w:rPr>
          <w:rFonts w:ascii="Times New Roman" w:hAnsi="Times New Roman" w:cs="Times New Roman"/>
          <w:sz w:val="24"/>
          <w:szCs w:val="24"/>
        </w:rPr>
      </w:pPr>
      <w:r w:rsidRPr="00C01635">
        <w:rPr>
          <w:rFonts w:ascii="Times New Roman" w:hAnsi="Times New Roman" w:cs="Times New Roman"/>
          <w:sz w:val="24"/>
          <w:szCs w:val="24"/>
        </w:rPr>
        <w:t>Selgitada välja, kas on võimalik planeerida liitumine valguskaabliga. Kui kaabliga ühendus pole võimalik, siis lahendada mobiilside baasil. Elurajooni rajamisel, kui ei ole võimalik koheselt sidekaabliga ühendada, siis muude trasside paigaldamise või teede ehitamise ajal paigaldada ka sidekanalisatsioon, et tulevikus oleks võimalik elurajoon lihtsalt ühendada.</w:t>
      </w:r>
    </w:p>
    <w:p w14:paraId="1F2C9959" w14:textId="77777777" w:rsidR="001534DE" w:rsidRPr="00C01635" w:rsidRDefault="001534DE" w:rsidP="00A67494">
      <w:pPr>
        <w:spacing w:after="0"/>
        <w:jc w:val="both"/>
        <w:rPr>
          <w:rFonts w:ascii="Times New Roman" w:hAnsi="Times New Roman" w:cs="Times New Roman"/>
          <w:b/>
          <w:bCs/>
          <w:sz w:val="24"/>
          <w:szCs w:val="24"/>
        </w:rPr>
      </w:pPr>
    </w:p>
    <w:p w14:paraId="567CE36D" w14:textId="05C98734" w:rsidR="00D96067" w:rsidRPr="00C01635" w:rsidRDefault="00213A1E" w:rsidP="00A67494">
      <w:pPr>
        <w:pStyle w:val="Loendilik"/>
        <w:numPr>
          <w:ilvl w:val="0"/>
          <w:numId w:val="3"/>
        </w:numPr>
        <w:spacing w:after="0"/>
        <w:ind w:left="360"/>
        <w:jc w:val="both"/>
        <w:rPr>
          <w:rFonts w:ascii="Times New Roman" w:hAnsi="Times New Roman" w:cs="Times New Roman"/>
          <w:b/>
          <w:bCs/>
          <w:sz w:val="24"/>
          <w:szCs w:val="24"/>
        </w:rPr>
      </w:pPr>
      <w:r w:rsidRPr="00C01635">
        <w:rPr>
          <w:rFonts w:ascii="Times New Roman" w:hAnsi="Times New Roman" w:cs="Times New Roman"/>
          <w:b/>
          <w:bCs/>
          <w:sz w:val="24"/>
          <w:szCs w:val="24"/>
        </w:rPr>
        <w:t xml:space="preserve">NÕUTAV DETAILPLANEERINGU KOOSSEIS </w:t>
      </w:r>
    </w:p>
    <w:p w14:paraId="0001FF3A" w14:textId="77777777" w:rsidR="00205117" w:rsidRPr="00C01635" w:rsidRDefault="00205117" w:rsidP="00A67494">
      <w:pPr>
        <w:pStyle w:val="Loendilik"/>
        <w:spacing w:after="0"/>
        <w:ind w:left="420"/>
        <w:jc w:val="both"/>
        <w:rPr>
          <w:rFonts w:ascii="Times New Roman" w:hAnsi="Times New Roman" w:cs="Times New Roman"/>
          <w:b/>
          <w:bCs/>
          <w:sz w:val="24"/>
          <w:szCs w:val="24"/>
        </w:rPr>
      </w:pPr>
    </w:p>
    <w:p w14:paraId="102DC250" w14:textId="77777777" w:rsidR="00D96067" w:rsidRPr="00C01635" w:rsidRDefault="00213A1E" w:rsidP="00A67494">
      <w:pPr>
        <w:spacing w:after="0"/>
        <w:jc w:val="both"/>
        <w:rPr>
          <w:rFonts w:ascii="Times New Roman" w:hAnsi="Times New Roman" w:cs="Times New Roman"/>
          <w:sz w:val="24"/>
          <w:szCs w:val="24"/>
        </w:rPr>
      </w:pPr>
      <w:r w:rsidRPr="00C01635">
        <w:rPr>
          <w:rFonts w:ascii="Times New Roman" w:hAnsi="Times New Roman" w:cs="Times New Roman"/>
          <w:sz w:val="24"/>
          <w:szCs w:val="24"/>
        </w:rPr>
        <w:t xml:space="preserve">4.1. Detailplaneering esitada planeerimisseaduses kehtestatud mahus juhindudes teistest seadustest ning vara ja maaomandit reguleerivatest õigusaktidest. </w:t>
      </w:r>
    </w:p>
    <w:p w14:paraId="46843840" w14:textId="77777777" w:rsidR="00D96067" w:rsidRPr="00C01635" w:rsidRDefault="00213A1E" w:rsidP="00A67494">
      <w:pPr>
        <w:spacing w:after="0"/>
        <w:jc w:val="both"/>
        <w:rPr>
          <w:rFonts w:ascii="Times New Roman" w:hAnsi="Times New Roman" w:cs="Times New Roman"/>
          <w:sz w:val="24"/>
          <w:szCs w:val="24"/>
        </w:rPr>
      </w:pPr>
      <w:r w:rsidRPr="00C01635">
        <w:rPr>
          <w:rFonts w:ascii="Times New Roman" w:hAnsi="Times New Roman" w:cs="Times New Roman"/>
          <w:sz w:val="24"/>
          <w:szCs w:val="24"/>
        </w:rPr>
        <w:t xml:space="preserve">4.2. Seletuskiri, mis sisaldab muu hulgas: olemasolevad ja vajalikud kitsendused ning servituudid tabelina; detailplaneeringu elluviimise tegevuskava; kooskõlastuste koondtabel. Detailplaneeringu seletuskirjas anda planeeringu vajaduse põhjendus. Kirjeldada, milliseks võivad kujuneda detailplaneeringu elluviimisega eeldatavalt kaasneda võivad majanduslikud, sotsiaalsed ja kultuurilised mõjud ning mõju looduskeskkonnale. </w:t>
      </w:r>
    </w:p>
    <w:p w14:paraId="596ECA23" w14:textId="77777777" w:rsidR="00D96067" w:rsidRPr="00C01635" w:rsidRDefault="00213A1E" w:rsidP="00A67494">
      <w:pPr>
        <w:spacing w:after="0"/>
        <w:jc w:val="both"/>
        <w:rPr>
          <w:rFonts w:ascii="Times New Roman" w:hAnsi="Times New Roman" w:cs="Times New Roman"/>
          <w:sz w:val="24"/>
          <w:szCs w:val="24"/>
        </w:rPr>
      </w:pPr>
      <w:r w:rsidRPr="00C01635">
        <w:rPr>
          <w:rFonts w:ascii="Times New Roman" w:hAnsi="Times New Roman" w:cs="Times New Roman"/>
          <w:sz w:val="24"/>
          <w:szCs w:val="24"/>
        </w:rPr>
        <w:t xml:space="preserve">4.3. Esitada detailplaneeringu elluviimise tegevuskava. </w:t>
      </w:r>
    </w:p>
    <w:p w14:paraId="0A4D8738" w14:textId="77777777" w:rsidR="00D96067" w:rsidRPr="00C01635" w:rsidRDefault="00213A1E" w:rsidP="00A67494">
      <w:pPr>
        <w:spacing w:after="0"/>
        <w:jc w:val="both"/>
        <w:rPr>
          <w:rFonts w:ascii="Times New Roman" w:hAnsi="Times New Roman" w:cs="Times New Roman"/>
          <w:sz w:val="24"/>
          <w:szCs w:val="24"/>
        </w:rPr>
      </w:pPr>
      <w:r w:rsidRPr="00C01635">
        <w:rPr>
          <w:rFonts w:ascii="Times New Roman" w:hAnsi="Times New Roman" w:cs="Times New Roman"/>
          <w:sz w:val="24"/>
          <w:szCs w:val="24"/>
        </w:rPr>
        <w:t>4.4. Joonistest esitada:</w:t>
      </w:r>
    </w:p>
    <w:p w14:paraId="5B493566" w14:textId="77777777" w:rsidR="00D96067" w:rsidRPr="00C01635" w:rsidRDefault="00213A1E" w:rsidP="00A67494">
      <w:pPr>
        <w:spacing w:after="0"/>
        <w:jc w:val="both"/>
        <w:rPr>
          <w:rFonts w:ascii="Times New Roman" w:hAnsi="Times New Roman" w:cs="Times New Roman"/>
          <w:sz w:val="24"/>
          <w:szCs w:val="24"/>
        </w:rPr>
      </w:pPr>
      <w:r w:rsidRPr="00C01635">
        <w:rPr>
          <w:rFonts w:ascii="Times New Roman" w:hAnsi="Times New Roman" w:cs="Times New Roman"/>
          <w:sz w:val="24"/>
          <w:szCs w:val="24"/>
        </w:rPr>
        <w:t xml:space="preserve">4.4.1. asukohaskeem; </w:t>
      </w:r>
    </w:p>
    <w:p w14:paraId="229283E4" w14:textId="77777777" w:rsidR="00D96067" w:rsidRPr="00C01635" w:rsidRDefault="00213A1E" w:rsidP="00A67494">
      <w:pPr>
        <w:spacing w:after="0"/>
        <w:jc w:val="both"/>
        <w:rPr>
          <w:rFonts w:ascii="Times New Roman" w:hAnsi="Times New Roman" w:cs="Times New Roman"/>
          <w:sz w:val="24"/>
          <w:szCs w:val="24"/>
        </w:rPr>
      </w:pPr>
      <w:r w:rsidRPr="00C01635">
        <w:rPr>
          <w:rFonts w:ascii="Times New Roman" w:hAnsi="Times New Roman" w:cs="Times New Roman"/>
          <w:sz w:val="24"/>
          <w:szCs w:val="24"/>
        </w:rPr>
        <w:t xml:space="preserve">4.4.2. kontaktvööndi joonis; </w:t>
      </w:r>
    </w:p>
    <w:p w14:paraId="69DA82A4" w14:textId="77777777" w:rsidR="00D96067" w:rsidRPr="00C01635" w:rsidRDefault="00213A1E" w:rsidP="00A67494">
      <w:pPr>
        <w:pStyle w:val="Default"/>
        <w:spacing w:line="276" w:lineRule="auto"/>
        <w:jc w:val="both"/>
        <w:rPr>
          <w:rFonts w:ascii="Times New Roman" w:hAnsi="Times New Roman" w:cs="Times New Roman"/>
          <w:color w:val="auto"/>
        </w:rPr>
      </w:pPr>
      <w:r w:rsidRPr="00C01635">
        <w:rPr>
          <w:rFonts w:ascii="Times New Roman" w:hAnsi="Times New Roman" w:cs="Times New Roman"/>
          <w:color w:val="auto"/>
        </w:rPr>
        <w:t>4.4.3. tugiplaan kehtival topogeodeetilisel alusplaanil koos naaberkinnistute piiridega mõõdetuna vähemalt 10 m planeeringualast väljaspool M 1:500;</w:t>
      </w:r>
    </w:p>
    <w:p w14:paraId="7ED2ABFC" w14:textId="77777777" w:rsidR="00D96067" w:rsidRPr="00C01635" w:rsidRDefault="00213A1E" w:rsidP="00A67494">
      <w:pPr>
        <w:spacing w:after="0"/>
        <w:jc w:val="both"/>
        <w:rPr>
          <w:rFonts w:ascii="Times New Roman" w:hAnsi="Times New Roman" w:cs="Times New Roman"/>
          <w:sz w:val="24"/>
          <w:szCs w:val="24"/>
        </w:rPr>
      </w:pPr>
      <w:r w:rsidRPr="00C01635">
        <w:rPr>
          <w:rFonts w:ascii="Times New Roman" w:hAnsi="Times New Roman" w:cs="Times New Roman"/>
          <w:sz w:val="24"/>
          <w:szCs w:val="24"/>
        </w:rPr>
        <w:t xml:space="preserve">4.4.3. fotod olemasolevast situatsioonist; </w:t>
      </w:r>
    </w:p>
    <w:p w14:paraId="731CDDA7" w14:textId="77777777" w:rsidR="00D96067" w:rsidRPr="00C01635" w:rsidRDefault="00213A1E" w:rsidP="00A67494">
      <w:pPr>
        <w:spacing w:after="0"/>
        <w:jc w:val="both"/>
        <w:rPr>
          <w:rFonts w:ascii="Times New Roman" w:hAnsi="Times New Roman" w:cs="Times New Roman"/>
          <w:sz w:val="24"/>
          <w:szCs w:val="24"/>
        </w:rPr>
      </w:pPr>
      <w:r w:rsidRPr="00C01635">
        <w:rPr>
          <w:rFonts w:ascii="Times New Roman" w:hAnsi="Times New Roman" w:cs="Times New Roman"/>
          <w:sz w:val="24"/>
          <w:szCs w:val="24"/>
        </w:rPr>
        <w:t xml:space="preserve">4.4.4. põhijoonis M 1:500; </w:t>
      </w:r>
    </w:p>
    <w:p w14:paraId="35703A4B" w14:textId="77777777" w:rsidR="00D96067" w:rsidRPr="00C01635" w:rsidRDefault="00213A1E" w:rsidP="00A67494">
      <w:pPr>
        <w:spacing w:after="0"/>
        <w:jc w:val="both"/>
        <w:rPr>
          <w:rFonts w:ascii="Times New Roman" w:hAnsi="Times New Roman" w:cs="Times New Roman"/>
          <w:sz w:val="24"/>
          <w:szCs w:val="24"/>
        </w:rPr>
      </w:pPr>
      <w:r w:rsidRPr="00C01635">
        <w:rPr>
          <w:rFonts w:ascii="Times New Roman" w:hAnsi="Times New Roman" w:cs="Times New Roman"/>
          <w:sz w:val="24"/>
          <w:szCs w:val="24"/>
        </w:rPr>
        <w:t>4.4.5. tehnovõrkude plaan M 1:500, tehnovõrkude skeemid liitumispunktideni, tänavate ja kraavide ristlõiked;</w:t>
      </w:r>
    </w:p>
    <w:p w14:paraId="2D791501" w14:textId="77777777" w:rsidR="00D96067" w:rsidRPr="00C01635" w:rsidRDefault="00213A1E" w:rsidP="00A67494">
      <w:pPr>
        <w:spacing w:after="0"/>
        <w:jc w:val="both"/>
        <w:rPr>
          <w:rFonts w:ascii="Times New Roman" w:hAnsi="Times New Roman" w:cs="Times New Roman"/>
          <w:sz w:val="24"/>
          <w:szCs w:val="24"/>
        </w:rPr>
      </w:pPr>
      <w:r w:rsidRPr="00C01635">
        <w:rPr>
          <w:rFonts w:ascii="Times New Roman" w:hAnsi="Times New Roman" w:cs="Times New Roman"/>
          <w:sz w:val="24"/>
          <w:szCs w:val="24"/>
        </w:rPr>
        <w:t xml:space="preserve">4.4.6. 3D illustratsioon maksimaalsete ehitusmahtudega. </w:t>
      </w:r>
    </w:p>
    <w:p w14:paraId="1927A553" w14:textId="77777777" w:rsidR="00D96067" w:rsidRPr="00C01635" w:rsidRDefault="00213A1E" w:rsidP="00A67494">
      <w:pPr>
        <w:spacing w:after="0"/>
        <w:jc w:val="both"/>
        <w:rPr>
          <w:rFonts w:ascii="Times New Roman" w:hAnsi="Times New Roman" w:cs="Times New Roman"/>
          <w:sz w:val="24"/>
          <w:szCs w:val="24"/>
        </w:rPr>
      </w:pPr>
      <w:r w:rsidRPr="00C01635">
        <w:rPr>
          <w:rFonts w:ascii="Times New Roman" w:hAnsi="Times New Roman" w:cs="Times New Roman"/>
          <w:sz w:val="24"/>
          <w:szCs w:val="24"/>
        </w:rPr>
        <w:t xml:space="preserve">4.5. Detailplaneeringu eskiislahendus esitada digitaalselt .pdf-formaadis vallavalitsusele kooskõlastamiseks. </w:t>
      </w:r>
    </w:p>
    <w:p w14:paraId="20FE3274" w14:textId="77777777" w:rsidR="00D96067" w:rsidRPr="00C01635" w:rsidRDefault="00213A1E" w:rsidP="00A67494">
      <w:pPr>
        <w:pStyle w:val="Default"/>
        <w:spacing w:line="276" w:lineRule="auto"/>
        <w:jc w:val="both"/>
        <w:rPr>
          <w:rFonts w:ascii="Times New Roman" w:hAnsi="Times New Roman" w:cs="Times New Roman"/>
          <w:color w:val="auto"/>
        </w:rPr>
      </w:pPr>
      <w:r w:rsidRPr="00C01635">
        <w:rPr>
          <w:rFonts w:ascii="Times New Roman" w:hAnsi="Times New Roman" w:cs="Times New Roman"/>
          <w:color w:val="auto"/>
        </w:rPr>
        <w:t>4.6. Detailplaneeringu vastuvõtmiseks ning avalikustamise läbiviimiseks esitada lisaks digitaalsetele failidele, mis on vastutava spetsialisti poolt allkirjastatud ka paberkandjal ühes eksemplaris värviline köide koos joonistega.</w:t>
      </w:r>
    </w:p>
    <w:p w14:paraId="52E242B0" w14:textId="77777777" w:rsidR="00D96067" w:rsidRPr="00C01635" w:rsidRDefault="00213A1E" w:rsidP="00A67494">
      <w:pPr>
        <w:spacing w:after="0"/>
        <w:jc w:val="both"/>
        <w:rPr>
          <w:rFonts w:ascii="Times New Roman" w:hAnsi="Times New Roman" w:cs="Times New Roman"/>
          <w:sz w:val="24"/>
          <w:szCs w:val="24"/>
        </w:rPr>
      </w:pPr>
      <w:bookmarkStart w:id="13" w:name="_Hlk148515215"/>
      <w:r w:rsidRPr="00C01635">
        <w:rPr>
          <w:rFonts w:ascii="Times New Roman" w:hAnsi="Times New Roman" w:cs="Times New Roman"/>
          <w:sz w:val="24"/>
          <w:szCs w:val="24"/>
        </w:rPr>
        <w:t xml:space="preserve">4.7. </w:t>
      </w:r>
      <w:bookmarkEnd w:id="13"/>
      <w:r w:rsidRPr="00C01635">
        <w:rPr>
          <w:rFonts w:ascii="Times New Roman" w:hAnsi="Times New Roman" w:cs="Times New Roman"/>
          <w:sz w:val="24"/>
          <w:szCs w:val="24"/>
        </w:rPr>
        <w:t>Kehtestamisel esitada detailplaneering Raasiku Vallavalitsusele järgnevalt:</w:t>
      </w:r>
    </w:p>
    <w:p w14:paraId="4D253CC4" w14:textId="77777777" w:rsidR="00D96067" w:rsidRPr="00C01635" w:rsidRDefault="00213A1E" w:rsidP="00A67494">
      <w:pPr>
        <w:spacing w:after="0"/>
        <w:ind w:left="283"/>
        <w:jc w:val="both"/>
        <w:rPr>
          <w:rFonts w:ascii="Times New Roman" w:hAnsi="Times New Roman" w:cs="Times New Roman"/>
          <w:sz w:val="24"/>
          <w:szCs w:val="24"/>
        </w:rPr>
      </w:pPr>
      <w:r w:rsidRPr="00C01635">
        <w:rPr>
          <w:rFonts w:ascii="Times New Roman" w:hAnsi="Times New Roman" w:cs="Times New Roman"/>
          <w:sz w:val="24"/>
          <w:szCs w:val="24"/>
        </w:rPr>
        <w:t>4.7.1. Detailplaneeringu köide paberkandjal ühes eksemplaris;</w:t>
      </w:r>
    </w:p>
    <w:p w14:paraId="28991B73" w14:textId="77777777" w:rsidR="00D96067" w:rsidRPr="00C01635" w:rsidRDefault="00213A1E" w:rsidP="00A67494">
      <w:pPr>
        <w:spacing w:after="0"/>
        <w:ind w:left="283"/>
        <w:jc w:val="both"/>
        <w:rPr>
          <w:rFonts w:ascii="Times New Roman" w:hAnsi="Times New Roman" w:cs="Times New Roman"/>
          <w:sz w:val="24"/>
          <w:szCs w:val="24"/>
        </w:rPr>
      </w:pPr>
      <w:r w:rsidRPr="00C01635">
        <w:rPr>
          <w:rFonts w:ascii="Times New Roman" w:hAnsi="Times New Roman" w:cs="Times New Roman"/>
          <w:sz w:val="24"/>
          <w:szCs w:val="24"/>
        </w:rPr>
        <w:t>4.7.2. Digitaalselt allkirjastatult ning failid kokku pakkimata:</w:t>
      </w:r>
    </w:p>
    <w:p w14:paraId="14BEC201" w14:textId="77777777" w:rsidR="00D96067" w:rsidRPr="00C01635" w:rsidRDefault="00213A1E" w:rsidP="00A67494">
      <w:pPr>
        <w:spacing w:after="0"/>
        <w:ind w:left="567"/>
        <w:jc w:val="both"/>
        <w:rPr>
          <w:rFonts w:ascii="Times New Roman" w:hAnsi="Times New Roman" w:cs="Times New Roman"/>
          <w:sz w:val="24"/>
          <w:szCs w:val="24"/>
        </w:rPr>
      </w:pPr>
      <w:r w:rsidRPr="00C01635">
        <w:rPr>
          <w:rFonts w:ascii="Times New Roman" w:hAnsi="Times New Roman" w:cs="Times New Roman"/>
          <w:sz w:val="24"/>
          <w:szCs w:val="24"/>
        </w:rPr>
        <w:t>4.7.2.1. seletuskiri .doc- ja .pdf formaadis,</w:t>
      </w:r>
    </w:p>
    <w:p w14:paraId="75254ED1" w14:textId="77777777" w:rsidR="00D96067" w:rsidRPr="00C01635" w:rsidRDefault="00213A1E" w:rsidP="00A67494">
      <w:pPr>
        <w:spacing w:after="0"/>
        <w:ind w:left="567"/>
        <w:jc w:val="both"/>
        <w:rPr>
          <w:rFonts w:ascii="Times New Roman" w:hAnsi="Times New Roman" w:cs="Times New Roman"/>
          <w:sz w:val="24"/>
          <w:szCs w:val="24"/>
        </w:rPr>
      </w:pPr>
      <w:r w:rsidRPr="00C01635">
        <w:rPr>
          <w:rFonts w:ascii="Times New Roman" w:hAnsi="Times New Roman" w:cs="Times New Roman"/>
          <w:sz w:val="24"/>
          <w:szCs w:val="24"/>
        </w:rPr>
        <w:t xml:space="preserve">4.7.2.2. joonised .dwg- ja .pdf formaadis. </w:t>
      </w:r>
    </w:p>
    <w:p w14:paraId="07726AC0" w14:textId="77777777" w:rsidR="00BA63CC" w:rsidRPr="00C01635" w:rsidRDefault="00213A1E" w:rsidP="00A67494">
      <w:pPr>
        <w:spacing w:after="0"/>
        <w:jc w:val="both"/>
        <w:rPr>
          <w:rFonts w:ascii="Times New Roman" w:hAnsi="Times New Roman" w:cs="Times New Roman"/>
          <w:sz w:val="24"/>
          <w:szCs w:val="24"/>
        </w:rPr>
      </w:pPr>
      <w:r w:rsidRPr="00C01635">
        <w:rPr>
          <w:rFonts w:ascii="Times New Roman" w:hAnsi="Times New Roman" w:cs="Times New Roman"/>
          <w:sz w:val="24"/>
          <w:szCs w:val="24"/>
        </w:rPr>
        <w:t xml:space="preserve">4.8. Detailplaneeringu failid nimetada vastavalt juhendile „Andmekogusse esitamise nõuded failidele ja nende struktuurile“ </w:t>
      </w:r>
    </w:p>
    <w:p w14:paraId="1AA6B916" w14:textId="634D1E1B" w:rsidR="00D96067" w:rsidRPr="00C01635" w:rsidRDefault="00213A1E" w:rsidP="00A67494">
      <w:pPr>
        <w:spacing w:after="0"/>
        <w:jc w:val="both"/>
        <w:rPr>
          <w:rFonts w:ascii="Times New Roman" w:hAnsi="Times New Roman" w:cs="Times New Roman"/>
          <w:sz w:val="24"/>
          <w:szCs w:val="24"/>
        </w:rPr>
      </w:pPr>
      <w:r w:rsidRPr="00C01635">
        <w:rPr>
          <w:rFonts w:ascii="Times New Roman" w:hAnsi="Times New Roman" w:cs="Times New Roman"/>
          <w:sz w:val="24"/>
          <w:szCs w:val="24"/>
        </w:rPr>
        <w:lastRenderedPageBreak/>
        <w:t>(</w:t>
      </w:r>
      <w:hyperlink r:id="rId6" w:history="1">
        <w:r w:rsidR="00C01635" w:rsidRPr="00C01635">
          <w:rPr>
            <w:rStyle w:val="Hperlink"/>
            <w:rFonts w:ascii="Times New Roman" w:hAnsi="Times New Roman" w:cs="Times New Roman"/>
            <w:color w:val="auto"/>
            <w:sz w:val="24"/>
            <w:szCs w:val="24"/>
          </w:rPr>
          <w:t>Planeeringute andmekogu (PLANIS) juhendid Planeerimine.ee</w:t>
        </w:r>
      </w:hyperlink>
      <w:r w:rsidR="00C01635" w:rsidRPr="00C01635">
        <w:rPr>
          <w:rFonts w:ascii="Times New Roman" w:hAnsi="Times New Roman" w:cs="Times New Roman"/>
          <w:sz w:val="24"/>
          <w:szCs w:val="24"/>
        </w:rPr>
        <w:t>)</w:t>
      </w:r>
    </w:p>
    <w:p w14:paraId="2B2F8BBA" w14:textId="77777777" w:rsidR="00C01635" w:rsidRPr="00C01635" w:rsidRDefault="00C01635" w:rsidP="00A67494">
      <w:pPr>
        <w:spacing w:after="0"/>
        <w:jc w:val="both"/>
        <w:rPr>
          <w:rFonts w:ascii="Times New Roman" w:hAnsi="Times New Roman" w:cs="Times New Roman"/>
          <w:sz w:val="24"/>
          <w:szCs w:val="24"/>
        </w:rPr>
      </w:pPr>
    </w:p>
    <w:p w14:paraId="09174E66" w14:textId="77777777" w:rsidR="00D96067" w:rsidRPr="00C01635" w:rsidRDefault="00213A1E" w:rsidP="00A67494">
      <w:pPr>
        <w:spacing w:after="0"/>
        <w:jc w:val="both"/>
        <w:rPr>
          <w:rFonts w:ascii="Times New Roman" w:hAnsi="Times New Roman" w:cs="Times New Roman"/>
          <w:b/>
          <w:bCs/>
          <w:sz w:val="24"/>
          <w:szCs w:val="24"/>
        </w:rPr>
      </w:pPr>
      <w:r w:rsidRPr="00C01635">
        <w:rPr>
          <w:rFonts w:ascii="Times New Roman" w:hAnsi="Times New Roman" w:cs="Times New Roman"/>
          <w:b/>
          <w:bCs/>
          <w:sz w:val="24"/>
          <w:szCs w:val="24"/>
        </w:rPr>
        <w:t xml:space="preserve">5. LÄHTESEISUKOHTADE KEHTIVUS </w:t>
      </w:r>
    </w:p>
    <w:p w14:paraId="7B1F766F" w14:textId="77777777" w:rsidR="008A0A0C" w:rsidRPr="00C01635" w:rsidRDefault="008A0A0C" w:rsidP="00A67494">
      <w:pPr>
        <w:spacing w:after="0"/>
        <w:jc w:val="both"/>
        <w:rPr>
          <w:rFonts w:ascii="Times New Roman" w:hAnsi="Times New Roman" w:cs="Times New Roman"/>
          <w:sz w:val="24"/>
          <w:szCs w:val="24"/>
        </w:rPr>
      </w:pPr>
    </w:p>
    <w:p w14:paraId="5E274484" w14:textId="77777777" w:rsidR="00D96067" w:rsidRPr="00C01635" w:rsidRDefault="00213A1E" w:rsidP="00A67494">
      <w:pPr>
        <w:spacing w:after="0"/>
        <w:jc w:val="both"/>
        <w:rPr>
          <w:rFonts w:ascii="Times New Roman" w:hAnsi="Times New Roman" w:cs="Times New Roman"/>
          <w:sz w:val="24"/>
          <w:szCs w:val="24"/>
        </w:rPr>
      </w:pPr>
      <w:r w:rsidRPr="00C01635">
        <w:rPr>
          <w:rFonts w:ascii="Times New Roman" w:hAnsi="Times New Roman" w:cs="Times New Roman"/>
          <w:sz w:val="24"/>
          <w:szCs w:val="24"/>
        </w:rPr>
        <w:t>Lähteseisukohad kehtivad kolm aastat.</w:t>
      </w:r>
    </w:p>
    <w:p w14:paraId="261F3D47" w14:textId="33CA01BD" w:rsidR="00D96067" w:rsidRPr="00C01635" w:rsidRDefault="00213A1E" w:rsidP="00A67494">
      <w:pPr>
        <w:spacing w:after="0"/>
        <w:jc w:val="both"/>
        <w:rPr>
          <w:rFonts w:ascii="Times New Roman" w:hAnsi="Times New Roman" w:cs="Times New Roman"/>
          <w:sz w:val="24"/>
          <w:szCs w:val="24"/>
        </w:rPr>
      </w:pPr>
      <w:r w:rsidRPr="00C01635">
        <w:rPr>
          <w:rFonts w:ascii="Times New Roman" w:hAnsi="Times New Roman" w:cs="Times New Roman"/>
          <w:sz w:val="24"/>
          <w:szCs w:val="24"/>
        </w:rPr>
        <w:t xml:space="preserve">Koostaja: </w:t>
      </w:r>
      <w:r w:rsidR="00C01635" w:rsidRPr="00C01635">
        <w:rPr>
          <w:rFonts w:ascii="Times New Roman" w:hAnsi="Times New Roman" w:cs="Times New Roman"/>
          <w:sz w:val="24"/>
          <w:szCs w:val="24"/>
        </w:rPr>
        <w:t>Indrek Mikk</w:t>
      </w:r>
      <w:r w:rsidRPr="00C01635">
        <w:rPr>
          <w:rFonts w:ascii="Times New Roman" w:hAnsi="Times New Roman" w:cs="Times New Roman"/>
          <w:sz w:val="24"/>
          <w:szCs w:val="24"/>
        </w:rPr>
        <w:t xml:space="preserve">, </w:t>
      </w:r>
      <w:r w:rsidR="00C01635" w:rsidRPr="00C01635">
        <w:rPr>
          <w:rFonts w:ascii="Times New Roman" w:hAnsi="Times New Roman" w:cs="Times New Roman"/>
          <w:sz w:val="24"/>
          <w:szCs w:val="24"/>
        </w:rPr>
        <w:t xml:space="preserve">planeeringute </w:t>
      </w:r>
      <w:r w:rsidRPr="00C01635">
        <w:rPr>
          <w:rFonts w:ascii="Times New Roman" w:hAnsi="Times New Roman" w:cs="Times New Roman"/>
          <w:sz w:val="24"/>
          <w:szCs w:val="24"/>
        </w:rPr>
        <w:t>spetsialist</w:t>
      </w:r>
      <w:r w:rsidR="00C01635" w:rsidRPr="00C01635">
        <w:rPr>
          <w:rFonts w:ascii="Times New Roman" w:hAnsi="Times New Roman" w:cs="Times New Roman"/>
          <w:sz w:val="24"/>
          <w:szCs w:val="24"/>
        </w:rPr>
        <w:t xml:space="preserve"> </w:t>
      </w:r>
      <w:r w:rsidR="00187963">
        <w:rPr>
          <w:rFonts w:ascii="Times New Roman" w:hAnsi="Times New Roman" w:cs="Times New Roman"/>
          <w:sz w:val="24"/>
          <w:szCs w:val="24"/>
        </w:rPr>
        <w:t>05</w:t>
      </w:r>
      <w:r w:rsidR="00C01635" w:rsidRPr="00C01635">
        <w:rPr>
          <w:rFonts w:ascii="Times New Roman" w:hAnsi="Times New Roman" w:cs="Times New Roman"/>
          <w:sz w:val="24"/>
          <w:szCs w:val="24"/>
        </w:rPr>
        <w:t>.0</w:t>
      </w:r>
      <w:r w:rsidR="00187963">
        <w:rPr>
          <w:rFonts w:ascii="Times New Roman" w:hAnsi="Times New Roman" w:cs="Times New Roman"/>
          <w:sz w:val="24"/>
          <w:szCs w:val="24"/>
        </w:rPr>
        <w:t>6</w:t>
      </w:r>
      <w:r w:rsidR="00C01635" w:rsidRPr="00C01635">
        <w:rPr>
          <w:rFonts w:ascii="Times New Roman" w:hAnsi="Times New Roman" w:cs="Times New Roman"/>
          <w:sz w:val="24"/>
          <w:szCs w:val="24"/>
        </w:rPr>
        <w:t>.2026</w:t>
      </w:r>
    </w:p>
    <w:sectPr w:rsidR="00D96067" w:rsidRPr="00C01635">
      <w:pgSz w:w="11906" w:h="16838"/>
      <w:pgMar w:top="1417" w:right="1417" w:bottom="1417" w:left="1417" w:header="0" w:footer="0" w:gutter="0"/>
      <w:cols w:space="708"/>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E058C"/>
    <w:multiLevelType w:val="hybridMultilevel"/>
    <w:tmpl w:val="1F380D3E"/>
    <w:lvl w:ilvl="0" w:tplc="0425000F">
      <w:start w:val="4"/>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3F795765"/>
    <w:multiLevelType w:val="multilevel"/>
    <w:tmpl w:val="30E8AC4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7F983DDA"/>
    <w:multiLevelType w:val="multilevel"/>
    <w:tmpl w:val="BC38680C"/>
    <w:lvl w:ilvl="0">
      <w:start w:val="1"/>
      <w:numFmt w:val="decimal"/>
      <w:lvlText w:val="%1."/>
      <w:lvlJc w:val="left"/>
      <w:pPr>
        <w:ind w:left="720" w:hanging="360"/>
      </w:pPr>
      <w:rPr>
        <w:rFonts w:hint="default"/>
      </w:rPr>
    </w:lvl>
    <w:lvl w:ilvl="1">
      <w:start w:val="2"/>
      <w:numFmt w:val="decimal"/>
      <w:isLgl/>
      <w:lvlText w:val="%1.%2."/>
      <w:lvlJc w:val="left"/>
      <w:pPr>
        <w:ind w:left="1028" w:hanging="668"/>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319387408">
    <w:abstractNumId w:val="2"/>
  </w:num>
  <w:num w:numId="2" w16cid:durableId="252012843">
    <w:abstractNumId w:val="1"/>
  </w:num>
  <w:num w:numId="3" w16cid:durableId="16386832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067"/>
    <w:rsid w:val="00001B23"/>
    <w:rsid w:val="00015CE0"/>
    <w:rsid w:val="00054312"/>
    <w:rsid w:val="000734A7"/>
    <w:rsid w:val="000766C1"/>
    <w:rsid w:val="000C2F23"/>
    <w:rsid w:val="00115CFC"/>
    <w:rsid w:val="001226D2"/>
    <w:rsid w:val="00141807"/>
    <w:rsid w:val="001534DE"/>
    <w:rsid w:val="00187963"/>
    <w:rsid w:val="00193944"/>
    <w:rsid w:val="00205117"/>
    <w:rsid w:val="00213A1E"/>
    <w:rsid w:val="002E06C9"/>
    <w:rsid w:val="00314391"/>
    <w:rsid w:val="00350FE6"/>
    <w:rsid w:val="003D2184"/>
    <w:rsid w:val="003E11ED"/>
    <w:rsid w:val="003F5D19"/>
    <w:rsid w:val="00401DF1"/>
    <w:rsid w:val="00403304"/>
    <w:rsid w:val="00403F3C"/>
    <w:rsid w:val="00544D7E"/>
    <w:rsid w:val="00551868"/>
    <w:rsid w:val="005F2F32"/>
    <w:rsid w:val="00621E60"/>
    <w:rsid w:val="00622540"/>
    <w:rsid w:val="00640E9E"/>
    <w:rsid w:val="0068214B"/>
    <w:rsid w:val="006B3755"/>
    <w:rsid w:val="007017DB"/>
    <w:rsid w:val="00777642"/>
    <w:rsid w:val="007A357E"/>
    <w:rsid w:val="007C6720"/>
    <w:rsid w:val="007E0403"/>
    <w:rsid w:val="00866621"/>
    <w:rsid w:val="00890CF5"/>
    <w:rsid w:val="008A0A0C"/>
    <w:rsid w:val="00915A5D"/>
    <w:rsid w:val="00930AE1"/>
    <w:rsid w:val="009354E0"/>
    <w:rsid w:val="00937D07"/>
    <w:rsid w:val="00960DA7"/>
    <w:rsid w:val="00965468"/>
    <w:rsid w:val="00972374"/>
    <w:rsid w:val="0098315D"/>
    <w:rsid w:val="00995E78"/>
    <w:rsid w:val="009C50C8"/>
    <w:rsid w:val="009E1C5B"/>
    <w:rsid w:val="00A45075"/>
    <w:rsid w:val="00A630B1"/>
    <w:rsid w:val="00A67494"/>
    <w:rsid w:val="00A749F3"/>
    <w:rsid w:val="00A8179F"/>
    <w:rsid w:val="00A87E00"/>
    <w:rsid w:val="00AA0F9C"/>
    <w:rsid w:val="00B12641"/>
    <w:rsid w:val="00B22B1B"/>
    <w:rsid w:val="00B23D4B"/>
    <w:rsid w:val="00B6596A"/>
    <w:rsid w:val="00BA069A"/>
    <w:rsid w:val="00BA1198"/>
    <w:rsid w:val="00BA63CC"/>
    <w:rsid w:val="00BA6A97"/>
    <w:rsid w:val="00C01635"/>
    <w:rsid w:val="00C328CD"/>
    <w:rsid w:val="00CA1D8A"/>
    <w:rsid w:val="00CE38CF"/>
    <w:rsid w:val="00D059AF"/>
    <w:rsid w:val="00D60458"/>
    <w:rsid w:val="00D77C24"/>
    <w:rsid w:val="00D96067"/>
    <w:rsid w:val="00DE1EB1"/>
    <w:rsid w:val="00DF21FB"/>
    <w:rsid w:val="00DF472E"/>
    <w:rsid w:val="00E1580E"/>
    <w:rsid w:val="00E178EA"/>
    <w:rsid w:val="00E559B3"/>
    <w:rsid w:val="00E75264"/>
    <w:rsid w:val="00EB448E"/>
    <w:rsid w:val="00EC3572"/>
    <w:rsid w:val="00ED23E3"/>
    <w:rsid w:val="00F00B7C"/>
    <w:rsid w:val="00FA7F44"/>
    <w:rsid w:val="00FC05FA"/>
    <w:rsid w:val="00FC652D"/>
    <w:rsid w:val="00FF2ADF"/>
  </w:rsids>
  <m:mathPr>
    <m:mathFont m:val="Cambria Math"/>
    <m:brkBin m:val="before"/>
    <m:brkBinSub m:val="--"/>
    <m:smallFrac m:val="0"/>
    <m:dispDef/>
    <m:lMargin m:val="0"/>
    <m:rMargin m:val="0"/>
    <m:defJc m:val="centerGroup"/>
    <m:wrapIndent m:val="1440"/>
    <m:intLim m:val="subSup"/>
    <m:naryLim m:val="undOvr"/>
  </m:mathPr>
  <w:themeFontLang w:val="et-E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E497F"/>
  <w15:docId w15:val="{4A483A33-E698-4A2F-A9F5-AF6F7F91A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spacing w:after="200" w:line="276" w:lineRule="auto"/>
    </w:p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Heading">
    <w:name w:val="Heading"/>
    <w:basedOn w:val="Normaallaad"/>
    <w:next w:val="Kehatekst"/>
    <w:qFormat/>
    <w:pPr>
      <w:keepNext/>
      <w:spacing w:before="240" w:after="120"/>
    </w:pPr>
    <w:rPr>
      <w:rFonts w:ascii="Liberation Sans" w:eastAsia="Microsoft YaHei" w:hAnsi="Liberation Sans" w:cs="Arial"/>
      <w:sz w:val="28"/>
      <w:szCs w:val="28"/>
    </w:rPr>
  </w:style>
  <w:style w:type="paragraph" w:styleId="Kehatekst">
    <w:name w:val="Body Text"/>
    <w:basedOn w:val="Normaallaad"/>
    <w:pPr>
      <w:spacing w:after="140"/>
    </w:pPr>
  </w:style>
  <w:style w:type="paragraph" w:styleId="Loend">
    <w:name w:val="List"/>
    <w:basedOn w:val="Kehatekst"/>
    <w:rPr>
      <w:rFonts w:cs="Arial"/>
    </w:rPr>
  </w:style>
  <w:style w:type="paragraph" w:styleId="Pealdis">
    <w:name w:val="caption"/>
    <w:basedOn w:val="Normaallaad"/>
    <w:qFormat/>
    <w:pPr>
      <w:suppressLineNumbers/>
      <w:spacing w:before="120" w:after="120"/>
    </w:pPr>
    <w:rPr>
      <w:rFonts w:cs="Arial"/>
      <w:i/>
      <w:iCs/>
      <w:sz w:val="24"/>
      <w:szCs w:val="24"/>
    </w:rPr>
  </w:style>
  <w:style w:type="paragraph" w:customStyle="1" w:styleId="Index">
    <w:name w:val="Index"/>
    <w:basedOn w:val="Normaallaad"/>
    <w:qFormat/>
    <w:pPr>
      <w:suppressLineNumbers/>
    </w:pPr>
    <w:rPr>
      <w:rFonts w:cs="Arial"/>
    </w:rPr>
  </w:style>
  <w:style w:type="paragraph" w:customStyle="1" w:styleId="Default">
    <w:name w:val="Default"/>
    <w:qFormat/>
    <w:rsid w:val="00F90487"/>
    <w:rPr>
      <w:rFonts w:ascii="Calibri" w:eastAsia="Calibri" w:hAnsi="Calibri" w:cs="Calibri"/>
      <w:color w:val="000000"/>
      <w:sz w:val="24"/>
      <w:szCs w:val="24"/>
    </w:rPr>
  </w:style>
  <w:style w:type="paragraph" w:styleId="Vahedeta">
    <w:name w:val="No Spacing"/>
    <w:uiPriority w:val="1"/>
    <w:qFormat/>
    <w:rsid w:val="009275FB"/>
  </w:style>
  <w:style w:type="paragraph" w:styleId="Loendilik">
    <w:name w:val="List Paragraph"/>
    <w:basedOn w:val="Normaallaad"/>
    <w:uiPriority w:val="34"/>
    <w:qFormat/>
    <w:rsid w:val="00EC1776"/>
    <w:pPr>
      <w:ind w:left="720"/>
      <w:contextualSpacing/>
    </w:pPr>
  </w:style>
  <w:style w:type="paragraph" w:customStyle="1" w:styleId="TableContents">
    <w:name w:val="Table Contents"/>
    <w:basedOn w:val="Normaallaad"/>
    <w:qFormat/>
    <w:pPr>
      <w:widowControl w:val="0"/>
      <w:suppressLineNumbers/>
    </w:pPr>
  </w:style>
  <w:style w:type="paragraph" w:customStyle="1" w:styleId="TableHeading">
    <w:name w:val="Table Heading"/>
    <w:basedOn w:val="TableContents"/>
    <w:qFormat/>
    <w:pPr>
      <w:jc w:val="center"/>
    </w:pPr>
    <w:rPr>
      <w:b/>
      <w:bCs/>
    </w:rPr>
  </w:style>
  <w:style w:type="table" w:styleId="Kontuurtabel">
    <w:name w:val="Table Grid"/>
    <w:basedOn w:val="Normaaltabel"/>
    <w:rsid w:val="00D75E2F"/>
    <w:rPr>
      <w:sz w:val="20"/>
      <w:szCs w:val="20"/>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perlink">
    <w:name w:val="Hyperlink"/>
    <w:basedOn w:val="Liguvaikefont"/>
    <w:uiPriority w:val="99"/>
    <w:unhideWhenUsed/>
    <w:rsid w:val="00C01635"/>
    <w:rPr>
      <w:color w:val="0000FF" w:themeColor="hyperlink"/>
      <w:u w:val="single"/>
    </w:rPr>
  </w:style>
  <w:style w:type="character" w:styleId="Lahendamatamainimine">
    <w:name w:val="Unresolved Mention"/>
    <w:basedOn w:val="Liguvaikefont"/>
    <w:uiPriority w:val="99"/>
    <w:semiHidden/>
    <w:unhideWhenUsed/>
    <w:rsid w:val="00C016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laneerimine.ee/juhendid-ja-uuringud/planeeringute-andmekogu-planis-juhendid/"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165</TotalTime>
  <Pages>9</Pages>
  <Words>2657</Words>
  <Characters>15416</Characters>
  <Application>Microsoft Office Word</Application>
  <DocSecurity>0</DocSecurity>
  <Lines>128</Lines>
  <Paragraphs>36</Paragraphs>
  <ScaleCrop>false</ScaleCrop>
  <HeadingPairs>
    <vt:vector size="2" baseType="variant">
      <vt:variant>
        <vt:lpstr>Pealkiri</vt:lpstr>
      </vt:variant>
      <vt:variant>
        <vt:i4>1</vt:i4>
      </vt:variant>
    </vt:vector>
  </HeadingPairs>
  <TitlesOfParts>
    <vt:vector size="1" baseType="lpstr">
      <vt:lpstr/>
    </vt:vector>
  </TitlesOfParts>
  <Company>Microsoft</Company>
  <LinksUpToDate>false</LinksUpToDate>
  <CharactersWithSpaces>18037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Ilmar Jalas</dc:creator>
  <cp:keywords/>
  <dc:description/>
  <cp:lastModifiedBy>Indrek Mikk</cp:lastModifiedBy>
  <cp:revision>4</cp:revision>
  <dcterms:created xsi:type="dcterms:W3CDTF">2026-03-16T15:02:00Z</dcterms:created>
  <dcterms:modified xsi:type="dcterms:W3CDTF">2026-06-05T06:54:00Z</dcterms:modified>
  <dc:language>en-US</dc:language>
</cp:coreProperties>
</file>